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75" w:rsidRPr="00A95E55" w:rsidRDefault="00DE7DB0" w:rsidP="00FD477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Программа по немецкому языку</w:t>
      </w:r>
    </w:p>
    <w:p w:rsidR="00FD4775" w:rsidRPr="00A95E55" w:rsidRDefault="00FD4775" w:rsidP="00FD4775">
      <w:pPr>
        <w:rPr>
          <w:color w:val="FF6600"/>
          <w:sz w:val="26"/>
          <w:szCs w:val="26"/>
        </w:rPr>
      </w:pPr>
    </w:p>
    <w:p w:rsidR="00FD4775" w:rsidRPr="00A95E55" w:rsidRDefault="00A052D7" w:rsidP="00FD47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D4775" w:rsidRPr="00A95E55">
        <w:rPr>
          <w:sz w:val="26"/>
          <w:szCs w:val="26"/>
        </w:rPr>
        <w:t xml:space="preserve">рограмма по </w:t>
      </w:r>
      <w:r w:rsidR="00114BDA" w:rsidRPr="00A95E55">
        <w:rPr>
          <w:sz w:val="26"/>
          <w:szCs w:val="26"/>
        </w:rPr>
        <w:t>второму иностранному</w:t>
      </w:r>
      <w:r w:rsidR="00FD4775" w:rsidRPr="00A95E55">
        <w:rPr>
          <w:sz w:val="26"/>
          <w:szCs w:val="26"/>
        </w:rPr>
        <w:t xml:space="preserve"> языку</w:t>
      </w:r>
      <w:r w:rsidR="00114BDA" w:rsidRPr="00A95E55">
        <w:rPr>
          <w:sz w:val="26"/>
          <w:szCs w:val="26"/>
        </w:rPr>
        <w:t xml:space="preserve"> (</w:t>
      </w:r>
      <w:r w:rsidR="00A95E55" w:rsidRPr="00A95E55">
        <w:rPr>
          <w:sz w:val="26"/>
          <w:szCs w:val="26"/>
        </w:rPr>
        <w:t>немецкому</w:t>
      </w:r>
      <w:r w:rsidR="00114BDA" w:rsidRPr="00A95E55">
        <w:rPr>
          <w:sz w:val="26"/>
          <w:szCs w:val="26"/>
        </w:rPr>
        <w:t>)</w:t>
      </w:r>
      <w:r w:rsidR="00FD4775" w:rsidRPr="00A95E55">
        <w:rPr>
          <w:sz w:val="26"/>
          <w:szCs w:val="26"/>
        </w:rPr>
        <w:t xml:space="preserve">  для учащихся  5-</w:t>
      </w:r>
      <w:r>
        <w:rPr>
          <w:sz w:val="26"/>
          <w:szCs w:val="26"/>
        </w:rPr>
        <w:t>9</w:t>
      </w:r>
      <w:r w:rsidR="00FD4775" w:rsidRPr="00A95E55">
        <w:rPr>
          <w:sz w:val="26"/>
          <w:szCs w:val="26"/>
        </w:rPr>
        <w:t xml:space="preserve"> классов (расширенная),   составлена на основе примерной программы 5-9 классы: -  3-е изд.,– М.: Просвещение, 2011. – </w:t>
      </w:r>
      <w:r w:rsidR="006B7856" w:rsidRPr="00A95E55">
        <w:rPr>
          <w:sz w:val="26"/>
          <w:szCs w:val="26"/>
        </w:rPr>
        <w:t>20</w:t>
      </w:r>
      <w:r w:rsidR="00FD4775" w:rsidRPr="00A95E55">
        <w:rPr>
          <w:sz w:val="26"/>
          <w:szCs w:val="26"/>
        </w:rPr>
        <w:t>4с. – (Стандарты второго поколения</w:t>
      </w:r>
      <w:r w:rsidR="00C9238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9D028F" w:rsidRPr="00A95E55" w:rsidRDefault="009D028F" w:rsidP="00C9238D">
      <w:pPr>
        <w:ind w:firstLine="284"/>
        <w:jc w:val="both"/>
        <w:rPr>
          <w:sz w:val="26"/>
          <w:szCs w:val="26"/>
        </w:rPr>
      </w:pPr>
      <w:r w:rsidRPr="00A95E55">
        <w:rPr>
          <w:sz w:val="26"/>
          <w:szCs w:val="26"/>
        </w:rPr>
        <w:t xml:space="preserve">Иностранный язык - один из важных предметов в системе подготовки современного школьника в условиях поликультурного мира и </w:t>
      </w:r>
      <w:proofErr w:type="spellStart"/>
      <w:r w:rsidRPr="00A95E55">
        <w:rPr>
          <w:sz w:val="26"/>
          <w:szCs w:val="26"/>
        </w:rPr>
        <w:t>полиязычного</w:t>
      </w:r>
      <w:proofErr w:type="spellEnd"/>
      <w:r w:rsidRPr="00A95E55">
        <w:rPr>
          <w:sz w:val="26"/>
          <w:szCs w:val="26"/>
        </w:rPr>
        <w:t xml:space="preserve"> мира, который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9D5AB3" w:rsidRPr="00A95E55" w:rsidRDefault="009D5AB3" w:rsidP="00C9238D">
      <w:pPr>
        <w:pStyle w:val="120"/>
        <w:shd w:val="clear" w:color="auto" w:fill="auto"/>
        <w:spacing w:line="240" w:lineRule="auto"/>
        <w:ind w:left="200" w:right="20" w:firstLine="284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Изучение второго иностранного языка в основной школе направлено на достижение следующих</w:t>
      </w:r>
      <w:r w:rsidRPr="00A95E55">
        <w:rPr>
          <w:rStyle w:val="121"/>
          <w:sz w:val="26"/>
          <w:szCs w:val="26"/>
        </w:rPr>
        <w:t xml:space="preserve"> </w:t>
      </w:r>
      <w:r w:rsidRPr="00A95E55">
        <w:rPr>
          <w:rStyle w:val="121"/>
          <w:b w:val="0"/>
          <w:sz w:val="26"/>
          <w:szCs w:val="26"/>
        </w:rPr>
        <w:t>целей:</w:t>
      </w:r>
    </w:p>
    <w:p w:rsidR="00A95E55" w:rsidRPr="00A95E55" w:rsidRDefault="00A052D7" w:rsidP="00C9238D">
      <w:pPr>
        <w:pStyle w:val="120"/>
        <w:shd w:val="clear" w:color="auto" w:fill="auto"/>
        <w:tabs>
          <w:tab w:val="left" w:pos="843"/>
        </w:tabs>
        <w:spacing w:line="240" w:lineRule="auto"/>
        <w:ind w:right="20" w:firstLine="142"/>
        <w:jc w:val="both"/>
        <w:rPr>
          <w:sz w:val="26"/>
          <w:szCs w:val="26"/>
        </w:rPr>
      </w:pPr>
      <w:bookmarkStart w:id="0" w:name="bookmark6"/>
      <w:r>
        <w:rPr>
          <w:sz w:val="26"/>
          <w:szCs w:val="26"/>
        </w:rPr>
        <w:t xml:space="preserve">- </w:t>
      </w:r>
      <w:r w:rsidR="009D5AB3" w:rsidRPr="00A95E55">
        <w:rPr>
          <w:sz w:val="26"/>
          <w:szCs w:val="26"/>
        </w:rPr>
        <w:t>развитие</w:t>
      </w:r>
      <w:r w:rsidR="009D5AB3" w:rsidRPr="00A95E55">
        <w:rPr>
          <w:rStyle w:val="231"/>
          <w:sz w:val="26"/>
          <w:szCs w:val="26"/>
        </w:rPr>
        <w:t xml:space="preserve"> </w:t>
      </w:r>
      <w:r w:rsidR="009D5AB3" w:rsidRPr="00A95E55">
        <w:rPr>
          <w:rStyle w:val="231"/>
          <w:b w:val="0"/>
          <w:sz w:val="26"/>
          <w:szCs w:val="26"/>
        </w:rPr>
        <w:t>иноязычной</w:t>
      </w:r>
      <w:r w:rsidR="009D5AB3" w:rsidRPr="00A95E55">
        <w:rPr>
          <w:sz w:val="26"/>
          <w:szCs w:val="26"/>
        </w:rPr>
        <w:t xml:space="preserve"> коммуникативной компетенции</w:t>
      </w:r>
      <w:bookmarkEnd w:id="0"/>
      <w:r w:rsidR="009D5AB3" w:rsidRPr="00A95E55">
        <w:rPr>
          <w:rStyle w:val="122"/>
          <w:rFonts w:eastAsia="Trebuchet MS"/>
          <w:sz w:val="26"/>
          <w:szCs w:val="26"/>
        </w:rPr>
        <w:t xml:space="preserve"> речевая компетенция</w:t>
      </w:r>
      <w:r>
        <w:rPr>
          <w:rStyle w:val="122"/>
          <w:rFonts w:eastAsia="Trebuchet MS"/>
          <w:sz w:val="26"/>
          <w:szCs w:val="26"/>
        </w:rPr>
        <w:t>;</w:t>
      </w:r>
    </w:p>
    <w:p w:rsidR="00A95E55" w:rsidRPr="00A95E55" w:rsidRDefault="00A052D7" w:rsidP="00C9238D">
      <w:pPr>
        <w:pStyle w:val="120"/>
        <w:shd w:val="clear" w:color="auto" w:fill="auto"/>
        <w:tabs>
          <w:tab w:val="left" w:pos="843"/>
        </w:tabs>
        <w:spacing w:line="240" w:lineRule="auto"/>
        <w:ind w:right="2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5AB3" w:rsidRPr="00A95E55">
        <w:rPr>
          <w:sz w:val="26"/>
          <w:szCs w:val="26"/>
        </w:rPr>
        <w:t>развитие коммуникативных умений в четырех основных видах речевой деятельности (гово</w:t>
      </w:r>
      <w:r w:rsidR="009D5AB3" w:rsidRPr="00A95E55">
        <w:rPr>
          <w:sz w:val="26"/>
          <w:szCs w:val="26"/>
        </w:rPr>
        <w:softHyphen/>
        <w:t xml:space="preserve">рении, </w:t>
      </w:r>
      <w:proofErr w:type="spellStart"/>
      <w:r w:rsidR="009D5AB3" w:rsidRPr="00A95E55">
        <w:rPr>
          <w:sz w:val="26"/>
          <w:szCs w:val="26"/>
        </w:rPr>
        <w:t>аудировании</w:t>
      </w:r>
      <w:proofErr w:type="spellEnd"/>
      <w:r w:rsidR="009D5AB3" w:rsidRPr="00A95E55">
        <w:rPr>
          <w:sz w:val="26"/>
          <w:szCs w:val="26"/>
        </w:rPr>
        <w:t>, чтении, письме);</w:t>
      </w:r>
    </w:p>
    <w:p w:rsidR="00A95E55" w:rsidRPr="00A95E55" w:rsidRDefault="00A052D7" w:rsidP="00C9238D">
      <w:pPr>
        <w:pStyle w:val="120"/>
        <w:shd w:val="clear" w:color="auto" w:fill="auto"/>
        <w:tabs>
          <w:tab w:val="left" w:pos="843"/>
        </w:tabs>
        <w:spacing w:line="240" w:lineRule="auto"/>
        <w:ind w:right="20" w:firstLine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9D5AB3" w:rsidRPr="00A95E55">
        <w:rPr>
          <w:sz w:val="26"/>
          <w:szCs w:val="26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</w:t>
      </w:r>
      <w:r w:rsidR="00C9238D">
        <w:rPr>
          <w:sz w:val="26"/>
          <w:szCs w:val="26"/>
        </w:rPr>
        <w:t>х;</w:t>
      </w:r>
      <w:proofErr w:type="gramEnd"/>
    </w:p>
    <w:p w:rsidR="009D5AB3" w:rsidRPr="00A95E55" w:rsidRDefault="009D5AB3" w:rsidP="00C9238D">
      <w:pPr>
        <w:pStyle w:val="120"/>
        <w:numPr>
          <w:ilvl w:val="0"/>
          <w:numId w:val="2"/>
        </w:numPr>
        <w:shd w:val="clear" w:color="auto" w:fill="auto"/>
        <w:tabs>
          <w:tab w:val="left" w:pos="843"/>
        </w:tabs>
        <w:spacing w:line="240" w:lineRule="auto"/>
        <w:ind w:right="20" w:firstLine="142"/>
        <w:jc w:val="both"/>
        <w:rPr>
          <w:sz w:val="26"/>
          <w:szCs w:val="26"/>
        </w:rPr>
      </w:pPr>
      <w:proofErr w:type="spellStart"/>
      <w:r w:rsidRPr="00A95E55">
        <w:rPr>
          <w:rStyle w:val="122"/>
          <w:rFonts w:eastAsia="Trebuchet MS"/>
          <w:sz w:val="26"/>
          <w:szCs w:val="26"/>
        </w:rPr>
        <w:t>социокультурная</w:t>
      </w:r>
      <w:proofErr w:type="spellEnd"/>
      <w:r w:rsidRPr="00A95E55">
        <w:rPr>
          <w:rStyle w:val="122"/>
          <w:rFonts w:eastAsia="Trebuchet MS"/>
          <w:sz w:val="26"/>
          <w:szCs w:val="26"/>
        </w:rPr>
        <w:t>/межкультурная компетенция</w:t>
      </w:r>
      <w:r w:rsidRPr="00A95E55">
        <w:rPr>
          <w:sz w:val="26"/>
          <w:szCs w:val="26"/>
        </w:rPr>
        <w:t xml:space="preserve"> — приобщение к культуре, традициям, реалиям стран/страны изучаемого языка в рамках тем, сфер и ситуаций общения, отвечаю</w:t>
      </w:r>
      <w:r w:rsidRPr="00A95E55">
        <w:rPr>
          <w:sz w:val="26"/>
          <w:szCs w:val="26"/>
        </w:rPr>
        <w:softHyphen/>
        <w:t>щих опыту, интересам, психологическим особенностям учащих</w:t>
      </w:r>
      <w:r w:rsidRPr="00A95E55">
        <w:rPr>
          <w:sz w:val="26"/>
          <w:szCs w:val="26"/>
        </w:rPr>
        <w:softHyphen/>
        <w:t>ся основной школы на разных ее этапах; формирование умения представлять свою страну, ее культур</w:t>
      </w:r>
      <w:r w:rsidR="00A95E55" w:rsidRPr="00A95E55">
        <w:rPr>
          <w:sz w:val="26"/>
          <w:szCs w:val="26"/>
        </w:rPr>
        <w:t>у в условиях межкультур</w:t>
      </w:r>
      <w:r w:rsidR="00A95E55" w:rsidRPr="00A95E55">
        <w:rPr>
          <w:sz w:val="26"/>
          <w:szCs w:val="26"/>
        </w:rPr>
        <w:softHyphen/>
        <w:t>ного общ</w:t>
      </w:r>
      <w:r w:rsidRPr="00A95E55">
        <w:rPr>
          <w:sz w:val="26"/>
          <w:szCs w:val="26"/>
        </w:rPr>
        <w:t>ения;</w:t>
      </w:r>
    </w:p>
    <w:p w:rsidR="009D5AB3" w:rsidRPr="00A95E55" w:rsidRDefault="009D5AB3" w:rsidP="00C9238D">
      <w:pPr>
        <w:pStyle w:val="120"/>
        <w:numPr>
          <w:ilvl w:val="0"/>
          <w:numId w:val="2"/>
        </w:numPr>
        <w:shd w:val="clear" w:color="auto" w:fill="auto"/>
        <w:tabs>
          <w:tab w:val="left" w:pos="673"/>
        </w:tabs>
        <w:spacing w:line="240" w:lineRule="auto"/>
        <w:ind w:right="20" w:firstLine="142"/>
        <w:jc w:val="both"/>
        <w:rPr>
          <w:sz w:val="26"/>
          <w:szCs w:val="26"/>
        </w:rPr>
      </w:pPr>
      <w:r w:rsidRPr="00A95E55">
        <w:rPr>
          <w:rStyle w:val="122"/>
          <w:rFonts w:eastAsia="Trebuchet MS"/>
          <w:sz w:val="26"/>
          <w:szCs w:val="26"/>
        </w:rPr>
        <w:t>компенсаторная компетенция</w:t>
      </w:r>
      <w:r w:rsidRPr="00A95E55">
        <w:rPr>
          <w:sz w:val="26"/>
          <w:szCs w:val="26"/>
        </w:rPr>
        <w:t xml:space="preserve"> — развитие умений выходить из положения в условиях дефицита языковых средств при получении и передаче информации;</w:t>
      </w:r>
    </w:p>
    <w:p w:rsidR="009D5AB3" w:rsidRPr="00A95E55" w:rsidRDefault="009D5AB3" w:rsidP="00C9238D">
      <w:pPr>
        <w:pStyle w:val="120"/>
        <w:numPr>
          <w:ilvl w:val="0"/>
          <w:numId w:val="2"/>
        </w:numPr>
        <w:shd w:val="clear" w:color="auto" w:fill="auto"/>
        <w:tabs>
          <w:tab w:val="left" w:pos="658"/>
        </w:tabs>
        <w:spacing w:line="240" w:lineRule="auto"/>
        <w:ind w:right="20" w:firstLine="142"/>
        <w:jc w:val="both"/>
        <w:rPr>
          <w:sz w:val="26"/>
          <w:szCs w:val="26"/>
        </w:rPr>
      </w:pPr>
      <w:r w:rsidRPr="00A95E55">
        <w:rPr>
          <w:rStyle w:val="122"/>
          <w:rFonts w:eastAsia="Trebuchet MS"/>
          <w:sz w:val="26"/>
          <w:szCs w:val="26"/>
        </w:rPr>
        <w:t>учебно-познавательная компетенция</w:t>
      </w:r>
      <w:r w:rsidRPr="00A95E55">
        <w:rPr>
          <w:sz w:val="26"/>
          <w:szCs w:val="26"/>
        </w:rPr>
        <w:t xml:space="preserve"> — дальнейшее развитие </w:t>
      </w:r>
      <w:proofErr w:type="gramStart"/>
      <w:r w:rsidRPr="00A95E55">
        <w:rPr>
          <w:sz w:val="26"/>
          <w:szCs w:val="26"/>
        </w:rPr>
        <w:t>общих</w:t>
      </w:r>
      <w:proofErr w:type="gramEnd"/>
      <w:r w:rsidRPr="00A95E55">
        <w:rPr>
          <w:sz w:val="26"/>
          <w:szCs w:val="26"/>
        </w:rPr>
        <w:t xml:space="preserve"> и специальных учебных умений, универсаль</w:t>
      </w:r>
      <w:r w:rsidRPr="00A95E55">
        <w:rPr>
          <w:sz w:val="26"/>
          <w:szCs w:val="26"/>
        </w:rPr>
        <w:softHyphen/>
        <w:t>ных способов деятельности; ознакомление с доступными уча</w:t>
      </w:r>
      <w:r w:rsidRPr="00A95E55">
        <w:rPr>
          <w:sz w:val="26"/>
          <w:szCs w:val="26"/>
        </w:rPr>
        <w:softHyphen/>
        <w:t>щимся способами и приемами самостоятельного изучения язы</w:t>
      </w:r>
      <w:r w:rsidRPr="00A95E55">
        <w:rPr>
          <w:sz w:val="26"/>
          <w:szCs w:val="26"/>
        </w:rPr>
        <w:softHyphen/>
        <w:t>ков и культур, в том числе с использованием новых информа</w:t>
      </w:r>
      <w:r w:rsidRPr="00A95E55">
        <w:rPr>
          <w:sz w:val="26"/>
          <w:szCs w:val="26"/>
        </w:rPr>
        <w:softHyphen/>
        <w:t>ционных технологий;</w:t>
      </w:r>
    </w:p>
    <w:p w:rsidR="009D5AB3" w:rsidRPr="00A95E55" w:rsidRDefault="009D5AB3" w:rsidP="00C9238D">
      <w:pPr>
        <w:pStyle w:val="120"/>
        <w:shd w:val="clear" w:color="auto" w:fill="auto"/>
        <w:spacing w:line="240" w:lineRule="auto"/>
        <w:ind w:right="20" w:firstLine="142"/>
        <w:jc w:val="both"/>
        <w:rPr>
          <w:sz w:val="26"/>
          <w:szCs w:val="26"/>
        </w:rPr>
      </w:pPr>
      <w:r w:rsidRPr="00A95E55">
        <w:rPr>
          <w:rStyle w:val="121"/>
          <w:sz w:val="26"/>
          <w:szCs w:val="26"/>
        </w:rPr>
        <w:t xml:space="preserve">      </w:t>
      </w:r>
      <w:r w:rsidR="00B73EA5" w:rsidRPr="00A95E55">
        <w:rPr>
          <w:rStyle w:val="121"/>
          <w:sz w:val="26"/>
          <w:szCs w:val="26"/>
        </w:rPr>
        <w:t xml:space="preserve">- </w:t>
      </w:r>
      <w:r w:rsidRPr="00A95E55">
        <w:rPr>
          <w:rStyle w:val="121"/>
          <w:b w:val="0"/>
          <w:sz w:val="26"/>
          <w:szCs w:val="26"/>
        </w:rPr>
        <w:t>развитие</w:t>
      </w:r>
      <w:r w:rsidRPr="00A95E55">
        <w:rPr>
          <w:sz w:val="26"/>
          <w:szCs w:val="26"/>
        </w:rPr>
        <w:t xml:space="preserve"> личности учащихся посредством</w:t>
      </w:r>
      <w:r w:rsidRPr="00A95E55">
        <w:rPr>
          <w:rStyle w:val="122"/>
          <w:rFonts w:eastAsia="Trebuchet MS"/>
          <w:sz w:val="26"/>
          <w:szCs w:val="26"/>
        </w:rPr>
        <w:t xml:space="preserve"> реализации воспитательного потенциала</w:t>
      </w:r>
      <w:r w:rsidRPr="00A95E55">
        <w:rPr>
          <w:sz w:val="26"/>
          <w:szCs w:val="26"/>
        </w:rPr>
        <w:t xml:space="preserve"> иностранного языка:</w:t>
      </w:r>
    </w:p>
    <w:p w:rsidR="009D5AB3" w:rsidRPr="00A95E55" w:rsidRDefault="009D5AB3" w:rsidP="00C9238D">
      <w:pPr>
        <w:pStyle w:val="120"/>
        <w:numPr>
          <w:ilvl w:val="0"/>
          <w:numId w:val="2"/>
        </w:numPr>
        <w:shd w:val="clear" w:color="auto" w:fill="auto"/>
        <w:tabs>
          <w:tab w:val="left" w:pos="673"/>
        </w:tabs>
        <w:spacing w:line="240" w:lineRule="auto"/>
        <w:ind w:right="20" w:firstLine="142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формирование у учащихся потребности изучения ино</w:t>
      </w:r>
      <w:r w:rsidRPr="00A95E55">
        <w:rPr>
          <w:sz w:val="26"/>
          <w:szCs w:val="26"/>
        </w:rPr>
        <w:softHyphen/>
        <w:t>странных языков и овладения ими как средством общения, познания, самореализации и социальной адаптации в поли</w:t>
      </w:r>
      <w:r w:rsidRPr="00A95E55">
        <w:rPr>
          <w:sz w:val="26"/>
          <w:szCs w:val="26"/>
        </w:rPr>
        <w:softHyphen/>
        <w:t>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</w:t>
      </w:r>
      <w:r w:rsidRPr="00A95E55">
        <w:rPr>
          <w:sz w:val="26"/>
          <w:szCs w:val="26"/>
        </w:rPr>
        <w:softHyphen/>
        <w:t>ном мире;</w:t>
      </w:r>
    </w:p>
    <w:p w:rsidR="009D5AB3" w:rsidRPr="00A95E55" w:rsidRDefault="009D5AB3" w:rsidP="00C9238D">
      <w:pPr>
        <w:pStyle w:val="120"/>
        <w:numPr>
          <w:ilvl w:val="0"/>
          <w:numId w:val="2"/>
        </w:numPr>
        <w:shd w:val="clear" w:color="auto" w:fill="auto"/>
        <w:tabs>
          <w:tab w:val="left" w:pos="668"/>
        </w:tabs>
        <w:spacing w:line="240" w:lineRule="auto"/>
        <w:ind w:right="20" w:firstLine="142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формирование общекультурной и этнической идентичнос</w:t>
      </w:r>
      <w:r w:rsidRPr="00A95E55">
        <w:rPr>
          <w:sz w:val="26"/>
          <w:szCs w:val="26"/>
        </w:rPr>
        <w:softHyphen/>
        <w:t>ти как составляющих гражданской идентичности личности; вос</w:t>
      </w:r>
      <w:r w:rsidRPr="00A95E55">
        <w:rPr>
          <w:sz w:val="26"/>
          <w:szCs w:val="26"/>
        </w:rPr>
        <w:softHyphen/>
        <w:t>питание каче</w:t>
      </w:r>
      <w:proofErr w:type="gramStart"/>
      <w:r w:rsidRPr="00A95E55">
        <w:rPr>
          <w:sz w:val="26"/>
          <w:szCs w:val="26"/>
        </w:rPr>
        <w:t>ств гр</w:t>
      </w:r>
      <w:proofErr w:type="gramEnd"/>
      <w:r w:rsidRPr="00A95E55">
        <w:rPr>
          <w:sz w:val="26"/>
          <w:szCs w:val="26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D5AB3" w:rsidRPr="00A95E55" w:rsidRDefault="009D5AB3" w:rsidP="00C9238D">
      <w:pPr>
        <w:pStyle w:val="120"/>
        <w:numPr>
          <w:ilvl w:val="0"/>
          <w:numId w:val="2"/>
        </w:numPr>
        <w:shd w:val="clear" w:color="auto" w:fill="auto"/>
        <w:tabs>
          <w:tab w:val="left" w:pos="673"/>
        </w:tabs>
        <w:spacing w:line="240" w:lineRule="auto"/>
        <w:ind w:right="20" w:firstLine="142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развитие стремления к овладению основами мировой культуры средствами иностранного языка;</w:t>
      </w:r>
    </w:p>
    <w:p w:rsidR="009D5AB3" w:rsidRPr="00A95E55" w:rsidRDefault="009D5AB3" w:rsidP="00C9238D">
      <w:pPr>
        <w:pStyle w:val="120"/>
        <w:numPr>
          <w:ilvl w:val="0"/>
          <w:numId w:val="2"/>
        </w:numPr>
        <w:shd w:val="clear" w:color="auto" w:fill="auto"/>
        <w:tabs>
          <w:tab w:val="left" w:pos="673"/>
        </w:tabs>
        <w:spacing w:after="193" w:line="240" w:lineRule="auto"/>
        <w:ind w:right="20" w:firstLine="142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D5AB3" w:rsidRPr="00A95E55" w:rsidRDefault="0089014C" w:rsidP="009D5AB3">
      <w:pPr>
        <w:pStyle w:val="120"/>
        <w:shd w:val="clear" w:color="auto" w:fill="auto"/>
        <w:spacing w:after="193" w:line="240" w:lineRule="auto"/>
        <w:ind w:right="200"/>
        <w:jc w:val="both"/>
        <w:rPr>
          <w:sz w:val="26"/>
          <w:szCs w:val="26"/>
          <w:shd w:val="clear" w:color="auto" w:fill="FFFFFF"/>
        </w:rPr>
      </w:pPr>
      <w:r w:rsidRPr="00A95E55">
        <w:rPr>
          <w:b/>
          <w:sz w:val="26"/>
          <w:szCs w:val="26"/>
        </w:rPr>
        <w:t>Р</w:t>
      </w:r>
      <w:r w:rsidR="009D5AB3" w:rsidRPr="00A95E55">
        <w:rPr>
          <w:b/>
          <w:sz w:val="26"/>
          <w:szCs w:val="26"/>
        </w:rPr>
        <w:t>езультат</w:t>
      </w:r>
      <w:r w:rsidRPr="00A95E55">
        <w:rPr>
          <w:b/>
          <w:sz w:val="26"/>
          <w:szCs w:val="26"/>
        </w:rPr>
        <w:t>ы</w:t>
      </w:r>
      <w:r w:rsidR="009D5AB3" w:rsidRPr="00A95E55">
        <w:rPr>
          <w:b/>
          <w:sz w:val="26"/>
          <w:szCs w:val="26"/>
        </w:rPr>
        <w:t xml:space="preserve"> </w:t>
      </w:r>
      <w:r w:rsidRPr="00A95E55">
        <w:rPr>
          <w:b/>
          <w:sz w:val="26"/>
          <w:szCs w:val="26"/>
        </w:rPr>
        <w:t>из</w:t>
      </w:r>
      <w:r w:rsidR="009D5AB3" w:rsidRPr="00A95E55">
        <w:rPr>
          <w:b/>
          <w:sz w:val="26"/>
          <w:szCs w:val="26"/>
        </w:rPr>
        <w:t>учения</w:t>
      </w:r>
      <w:r w:rsidRPr="00A95E55">
        <w:rPr>
          <w:b/>
          <w:sz w:val="26"/>
          <w:szCs w:val="26"/>
        </w:rPr>
        <w:t xml:space="preserve"> учебного предмета</w:t>
      </w:r>
      <w:r w:rsidR="00A95E55">
        <w:rPr>
          <w:b/>
          <w:sz w:val="26"/>
          <w:szCs w:val="26"/>
        </w:rPr>
        <w:t>:</w:t>
      </w:r>
    </w:p>
    <w:p w:rsidR="009D028F" w:rsidRPr="00A95E55" w:rsidRDefault="009D028F" w:rsidP="009D028F">
      <w:pPr>
        <w:pStyle w:val="120"/>
        <w:shd w:val="clear" w:color="auto" w:fill="auto"/>
        <w:spacing w:line="240" w:lineRule="auto"/>
        <w:ind w:left="20" w:right="200" w:firstLine="400"/>
        <w:jc w:val="both"/>
        <w:rPr>
          <w:sz w:val="26"/>
          <w:szCs w:val="26"/>
        </w:rPr>
      </w:pPr>
      <w:r w:rsidRPr="00A95E55">
        <w:rPr>
          <w:rStyle w:val="121"/>
          <w:sz w:val="26"/>
          <w:szCs w:val="26"/>
        </w:rPr>
        <w:t>Личностные результаты</w:t>
      </w:r>
      <w:r w:rsidRPr="00A95E55">
        <w:rPr>
          <w:sz w:val="26"/>
          <w:szCs w:val="26"/>
        </w:rPr>
        <w:t xml:space="preserve"> выпускников основной школы, формируемые при изучении иностранного языка:</w:t>
      </w:r>
    </w:p>
    <w:p w:rsidR="009D028F" w:rsidRPr="00A95E55" w:rsidRDefault="009D028F" w:rsidP="0040009E">
      <w:pPr>
        <w:pStyle w:val="120"/>
        <w:widowControl w:val="0"/>
        <w:numPr>
          <w:ilvl w:val="0"/>
          <w:numId w:val="17"/>
        </w:numPr>
        <w:shd w:val="clear" w:color="auto" w:fill="auto"/>
        <w:tabs>
          <w:tab w:val="left" w:pos="591"/>
        </w:tabs>
        <w:spacing w:line="240" w:lineRule="auto"/>
        <w:ind w:left="227" w:right="200" w:hanging="227"/>
        <w:jc w:val="both"/>
        <w:rPr>
          <w:sz w:val="26"/>
          <w:szCs w:val="26"/>
        </w:rPr>
      </w:pPr>
      <w:r w:rsidRPr="00A95E55">
        <w:rPr>
          <w:sz w:val="26"/>
          <w:szCs w:val="26"/>
        </w:rPr>
        <w:t xml:space="preserve">формирование мотивации изучения иностранных языков и стремление к </w:t>
      </w:r>
      <w:r w:rsidRPr="00A95E55">
        <w:rPr>
          <w:sz w:val="26"/>
          <w:szCs w:val="26"/>
        </w:rPr>
        <w:lastRenderedPageBreak/>
        <w:t>самосовершенствованию в образовательной об</w:t>
      </w:r>
      <w:r w:rsidRPr="00A95E55">
        <w:rPr>
          <w:sz w:val="26"/>
          <w:szCs w:val="26"/>
        </w:rPr>
        <w:softHyphen/>
        <w:t>ласти «Иностранный язык»;</w:t>
      </w:r>
    </w:p>
    <w:p w:rsidR="009D028F" w:rsidRPr="00A95E55" w:rsidRDefault="009D028F" w:rsidP="0040009E">
      <w:pPr>
        <w:pStyle w:val="120"/>
        <w:widowControl w:val="0"/>
        <w:numPr>
          <w:ilvl w:val="0"/>
          <w:numId w:val="17"/>
        </w:numPr>
        <w:shd w:val="clear" w:color="auto" w:fill="auto"/>
        <w:tabs>
          <w:tab w:val="left" w:pos="582"/>
        </w:tabs>
        <w:spacing w:line="240" w:lineRule="auto"/>
        <w:ind w:left="227" w:right="200" w:hanging="227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осознание возможностей самореализации средствами иностранного языка;</w:t>
      </w:r>
    </w:p>
    <w:p w:rsidR="009D028F" w:rsidRPr="00A95E55" w:rsidRDefault="009D028F" w:rsidP="0040009E">
      <w:pPr>
        <w:pStyle w:val="120"/>
        <w:widowControl w:val="0"/>
        <w:numPr>
          <w:ilvl w:val="0"/>
          <w:numId w:val="17"/>
        </w:numPr>
        <w:shd w:val="clear" w:color="auto" w:fill="auto"/>
        <w:tabs>
          <w:tab w:val="left" w:pos="586"/>
        </w:tabs>
        <w:spacing w:line="240" w:lineRule="auto"/>
        <w:ind w:left="227" w:right="200" w:hanging="227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стремление к совершенствованию собственной речевой культуры в целом;</w:t>
      </w:r>
    </w:p>
    <w:p w:rsidR="009D028F" w:rsidRPr="00A95E55" w:rsidRDefault="009D028F" w:rsidP="0040009E">
      <w:pPr>
        <w:pStyle w:val="120"/>
        <w:widowControl w:val="0"/>
        <w:numPr>
          <w:ilvl w:val="0"/>
          <w:numId w:val="17"/>
        </w:numPr>
        <w:shd w:val="clear" w:color="auto" w:fill="auto"/>
        <w:tabs>
          <w:tab w:val="left" w:pos="586"/>
        </w:tabs>
        <w:spacing w:line="240" w:lineRule="auto"/>
        <w:ind w:left="227" w:right="200" w:hanging="227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формирование коммуникативной компетенции в меж</w:t>
      </w:r>
      <w:r w:rsidRPr="00A95E55">
        <w:rPr>
          <w:sz w:val="26"/>
          <w:szCs w:val="26"/>
        </w:rPr>
        <w:softHyphen/>
        <w:t>культурной и межэтнической коммуникации;</w:t>
      </w:r>
    </w:p>
    <w:p w:rsidR="009D028F" w:rsidRPr="00A95E55" w:rsidRDefault="009D028F" w:rsidP="0040009E">
      <w:pPr>
        <w:pStyle w:val="120"/>
        <w:widowControl w:val="0"/>
        <w:numPr>
          <w:ilvl w:val="0"/>
          <w:numId w:val="17"/>
        </w:numPr>
        <w:shd w:val="clear" w:color="auto" w:fill="auto"/>
        <w:tabs>
          <w:tab w:val="left" w:pos="591"/>
        </w:tabs>
        <w:spacing w:line="240" w:lineRule="auto"/>
        <w:ind w:left="227" w:right="200" w:hanging="227"/>
        <w:jc w:val="both"/>
        <w:rPr>
          <w:sz w:val="26"/>
          <w:szCs w:val="26"/>
        </w:rPr>
      </w:pPr>
      <w:r w:rsidRPr="00A95E55">
        <w:rPr>
          <w:sz w:val="26"/>
          <w:szCs w:val="26"/>
        </w:rPr>
        <w:t xml:space="preserve">развитие таких качеств, как воля, целеустремленность, </w:t>
      </w:r>
      <w:proofErr w:type="spellStart"/>
      <w:r w:rsidRPr="00A95E55">
        <w:rPr>
          <w:sz w:val="26"/>
          <w:szCs w:val="26"/>
        </w:rPr>
        <w:t>креативность</w:t>
      </w:r>
      <w:proofErr w:type="spellEnd"/>
      <w:r w:rsidRPr="00A95E55">
        <w:rPr>
          <w:sz w:val="26"/>
          <w:szCs w:val="26"/>
        </w:rPr>
        <w:t xml:space="preserve">, инициативность, </w:t>
      </w:r>
      <w:proofErr w:type="spellStart"/>
      <w:r w:rsidRPr="00A95E55">
        <w:rPr>
          <w:sz w:val="26"/>
          <w:szCs w:val="26"/>
        </w:rPr>
        <w:t>эмпатия</w:t>
      </w:r>
      <w:proofErr w:type="spellEnd"/>
      <w:r w:rsidRPr="00A95E55">
        <w:rPr>
          <w:sz w:val="26"/>
          <w:szCs w:val="26"/>
        </w:rPr>
        <w:t>, трудолюбие, дисцип</w:t>
      </w:r>
      <w:r w:rsidRPr="00A95E55">
        <w:rPr>
          <w:sz w:val="26"/>
          <w:szCs w:val="26"/>
        </w:rPr>
        <w:softHyphen/>
        <w:t>линированность;</w:t>
      </w:r>
    </w:p>
    <w:p w:rsidR="009D028F" w:rsidRPr="00A95E55" w:rsidRDefault="009D028F" w:rsidP="0040009E">
      <w:pPr>
        <w:pStyle w:val="120"/>
        <w:widowControl w:val="0"/>
        <w:numPr>
          <w:ilvl w:val="0"/>
          <w:numId w:val="17"/>
        </w:numPr>
        <w:shd w:val="clear" w:color="auto" w:fill="auto"/>
        <w:tabs>
          <w:tab w:val="left" w:pos="586"/>
        </w:tabs>
        <w:spacing w:line="240" w:lineRule="auto"/>
        <w:ind w:left="227" w:right="20" w:hanging="227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формирование общекультурной и этнической идентич</w:t>
      </w:r>
      <w:r w:rsidRPr="00A95E55">
        <w:rPr>
          <w:sz w:val="26"/>
          <w:szCs w:val="26"/>
        </w:rPr>
        <w:softHyphen/>
        <w:t>ности как составляющих гражданской идентичности личности;</w:t>
      </w:r>
    </w:p>
    <w:p w:rsidR="009D028F" w:rsidRPr="00A95E55" w:rsidRDefault="009D028F" w:rsidP="0040009E">
      <w:pPr>
        <w:pStyle w:val="120"/>
        <w:widowControl w:val="0"/>
        <w:numPr>
          <w:ilvl w:val="0"/>
          <w:numId w:val="17"/>
        </w:numPr>
        <w:shd w:val="clear" w:color="auto" w:fill="auto"/>
        <w:tabs>
          <w:tab w:val="left" w:pos="596"/>
        </w:tabs>
        <w:spacing w:line="240" w:lineRule="auto"/>
        <w:ind w:left="227" w:right="20" w:hanging="227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стремление к лучшему осознанию культуры своего наро</w:t>
      </w:r>
      <w:r w:rsidRPr="00A95E55">
        <w:rPr>
          <w:sz w:val="26"/>
          <w:szCs w:val="26"/>
        </w:rPr>
        <w:softHyphen/>
        <w:t>да и готовность содействовать ознакомлению с ней представи</w:t>
      </w:r>
      <w:r w:rsidRPr="00A95E55">
        <w:rPr>
          <w:sz w:val="26"/>
          <w:szCs w:val="26"/>
        </w:rPr>
        <w:softHyphen/>
        <w:t>телей других стран; толерантное отношение к проявлениям иной культуры; осознание себя гражданином своей страны и мира;</w:t>
      </w:r>
    </w:p>
    <w:p w:rsidR="009D028F" w:rsidRPr="00A95E55" w:rsidRDefault="009D028F" w:rsidP="0040009E">
      <w:pPr>
        <w:pStyle w:val="120"/>
        <w:widowControl w:val="0"/>
        <w:numPr>
          <w:ilvl w:val="0"/>
          <w:numId w:val="17"/>
        </w:numPr>
        <w:shd w:val="clear" w:color="auto" w:fill="auto"/>
        <w:tabs>
          <w:tab w:val="left" w:pos="582"/>
        </w:tabs>
        <w:spacing w:line="240" w:lineRule="auto"/>
        <w:ind w:left="227" w:right="20" w:hanging="227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A95E55">
        <w:rPr>
          <w:sz w:val="26"/>
          <w:szCs w:val="26"/>
        </w:rPr>
        <w:softHyphen/>
        <w:t>скую позицию.</w:t>
      </w:r>
    </w:p>
    <w:p w:rsidR="009D028F" w:rsidRPr="00A95E55" w:rsidRDefault="009D028F" w:rsidP="009D028F">
      <w:pPr>
        <w:pStyle w:val="120"/>
        <w:shd w:val="clear" w:color="auto" w:fill="auto"/>
        <w:spacing w:line="240" w:lineRule="auto"/>
        <w:ind w:left="20" w:right="20" w:firstLine="400"/>
        <w:jc w:val="both"/>
        <w:rPr>
          <w:sz w:val="26"/>
          <w:szCs w:val="26"/>
        </w:rPr>
      </w:pPr>
      <w:proofErr w:type="spellStart"/>
      <w:r w:rsidRPr="00A95E55">
        <w:rPr>
          <w:rStyle w:val="121"/>
          <w:sz w:val="26"/>
          <w:szCs w:val="26"/>
        </w:rPr>
        <w:t>Метапредметные</w:t>
      </w:r>
      <w:proofErr w:type="spellEnd"/>
      <w:r w:rsidRPr="00A95E55">
        <w:rPr>
          <w:rStyle w:val="121"/>
          <w:sz w:val="26"/>
          <w:szCs w:val="26"/>
        </w:rPr>
        <w:t xml:space="preserve"> результаты</w:t>
      </w:r>
      <w:r w:rsidRPr="00A95E55">
        <w:rPr>
          <w:sz w:val="26"/>
          <w:szCs w:val="26"/>
        </w:rPr>
        <w:t xml:space="preserve"> изучения иностранного языка в основной школе:</w:t>
      </w:r>
    </w:p>
    <w:p w:rsidR="009D028F" w:rsidRPr="00A95E55" w:rsidRDefault="009D028F" w:rsidP="0040009E">
      <w:pPr>
        <w:pStyle w:val="120"/>
        <w:widowControl w:val="0"/>
        <w:numPr>
          <w:ilvl w:val="0"/>
          <w:numId w:val="18"/>
        </w:numPr>
        <w:shd w:val="clear" w:color="auto" w:fill="auto"/>
        <w:tabs>
          <w:tab w:val="left" w:pos="586"/>
        </w:tabs>
        <w:spacing w:line="240" w:lineRule="auto"/>
        <w:ind w:left="227" w:hanging="227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развитие умения планировать свое речевое и неречевое поведение;</w:t>
      </w:r>
    </w:p>
    <w:p w:rsidR="009D028F" w:rsidRPr="00A95E55" w:rsidRDefault="009D028F" w:rsidP="0040009E">
      <w:pPr>
        <w:pStyle w:val="120"/>
        <w:widowControl w:val="0"/>
        <w:numPr>
          <w:ilvl w:val="0"/>
          <w:numId w:val="18"/>
        </w:numPr>
        <w:shd w:val="clear" w:color="auto" w:fill="auto"/>
        <w:tabs>
          <w:tab w:val="left" w:pos="577"/>
        </w:tabs>
        <w:spacing w:line="240" w:lineRule="auto"/>
        <w:ind w:left="227" w:hanging="227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развитие коммуникативной компетенции, включая уме</w:t>
      </w:r>
      <w:r w:rsidRPr="00A95E55">
        <w:rPr>
          <w:sz w:val="26"/>
          <w:szCs w:val="26"/>
        </w:rPr>
        <w:softHyphen/>
        <w:t>ние взаимодействовать с окружающими, выполняя разные со</w:t>
      </w:r>
      <w:r w:rsidRPr="00A95E55">
        <w:rPr>
          <w:sz w:val="26"/>
          <w:szCs w:val="26"/>
        </w:rPr>
        <w:softHyphen/>
        <w:t>циальные роли;</w:t>
      </w:r>
    </w:p>
    <w:p w:rsidR="009D028F" w:rsidRPr="00A95E55" w:rsidRDefault="009D028F" w:rsidP="0040009E">
      <w:pPr>
        <w:pStyle w:val="120"/>
        <w:widowControl w:val="0"/>
        <w:numPr>
          <w:ilvl w:val="0"/>
          <w:numId w:val="18"/>
        </w:numPr>
        <w:shd w:val="clear" w:color="auto" w:fill="auto"/>
        <w:tabs>
          <w:tab w:val="left" w:pos="586"/>
        </w:tabs>
        <w:spacing w:line="240" w:lineRule="auto"/>
        <w:ind w:left="227" w:hanging="227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D028F" w:rsidRPr="00A95E55" w:rsidRDefault="009D028F" w:rsidP="0040009E">
      <w:pPr>
        <w:pStyle w:val="120"/>
        <w:widowControl w:val="0"/>
        <w:numPr>
          <w:ilvl w:val="0"/>
          <w:numId w:val="18"/>
        </w:numPr>
        <w:shd w:val="clear" w:color="auto" w:fill="auto"/>
        <w:tabs>
          <w:tab w:val="left" w:pos="591"/>
        </w:tabs>
        <w:spacing w:line="240" w:lineRule="auto"/>
        <w:ind w:left="227" w:hanging="227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развитие смыслового чтения, включая умение определять тему, прогнозировать содержание текста по заголовку/по клю</w:t>
      </w:r>
      <w:r w:rsidRPr="00A95E55">
        <w:rPr>
          <w:sz w:val="26"/>
          <w:szCs w:val="26"/>
        </w:rPr>
        <w:softHyphen/>
        <w:t>чевым словам, выделять основную мысль, главные факты, опуская второстепенные, устанавливать логическую последова</w:t>
      </w:r>
      <w:r w:rsidRPr="00A95E55">
        <w:rPr>
          <w:sz w:val="26"/>
          <w:szCs w:val="26"/>
        </w:rPr>
        <w:softHyphen/>
        <w:t>тельность основных фактов;</w:t>
      </w:r>
    </w:p>
    <w:p w:rsidR="009D028F" w:rsidRPr="00A95E55" w:rsidRDefault="009D028F" w:rsidP="0040009E">
      <w:pPr>
        <w:pStyle w:val="120"/>
        <w:widowControl w:val="0"/>
        <w:numPr>
          <w:ilvl w:val="0"/>
          <w:numId w:val="18"/>
        </w:numPr>
        <w:shd w:val="clear" w:color="auto" w:fill="auto"/>
        <w:tabs>
          <w:tab w:val="left" w:pos="586"/>
        </w:tabs>
        <w:spacing w:line="240" w:lineRule="auto"/>
        <w:ind w:left="227" w:hanging="227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осуществление регулятивных действий самонаблюдения, самоконтроля, самооценки в процессе коммуникативной дея</w:t>
      </w:r>
      <w:r w:rsidRPr="00A95E55">
        <w:rPr>
          <w:sz w:val="26"/>
          <w:szCs w:val="26"/>
        </w:rPr>
        <w:softHyphen/>
        <w:t>тельности на иностранном языке.</w:t>
      </w:r>
    </w:p>
    <w:p w:rsidR="009D5AB3" w:rsidRPr="00A95E55" w:rsidRDefault="009D5AB3" w:rsidP="009D5AB3">
      <w:pPr>
        <w:pStyle w:val="120"/>
        <w:shd w:val="clear" w:color="auto" w:fill="auto"/>
        <w:spacing w:line="240" w:lineRule="auto"/>
        <w:ind w:left="20" w:right="20" w:firstLine="400"/>
        <w:jc w:val="both"/>
        <w:rPr>
          <w:sz w:val="26"/>
          <w:szCs w:val="26"/>
        </w:rPr>
      </w:pPr>
      <w:r w:rsidRPr="00A95E55">
        <w:rPr>
          <w:rStyle w:val="121"/>
          <w:sz w:val="26"/>
          <w:szCs w:val="26"/>
        </w:rPr>
        <w:t>Предметные результаты</w:t>
      </w:r>
      <w:r w:rsidRPr="00A95E55">
        <w:rPr>
          <w:sz w:val="26"/>
          <w:szCs w:val="26"/>
        </w:rPr>
        <w:t xml:space="preserve"> освоения выпускниками основной школы программы по иностранному языку:</w:t>
      </w:r>
    </w:p>
    <w:p w:rsidR="009D5AB3" w:rsidRPr="00A95E55" w:rsidRDefault="009D5AB3" w:rsidP="009D5AB3">
      <w:pPr>
        <w:ind w:left="20" w:right="20" w:firstLine="400"/>
        <w:jc w:val="both"/>
        <w:rPr>
          <w:sz w:val="26"/>
          <w:szCs w:val="26"/>
        </w:rPr>
      </w:pPr>
      <w:r w:rsidRPr="00A95E55">
        <w:rPr>
          <w:rStyle w:val="123"/>
          <w:rFonts w:eastAsiaTheme="minorHAnsi"/>
          <w:sz w:val="26"/>
          <w:szCs w:val="26"/>
        </w:rPr>
        <w:t>А.</w:t>
      </w:r>
      <w:r w:rsidRPr="00A95E55">
        <w:rPr>
          <w:sz w:val="26"/>
          <w:szCs w:val="26"/>
        </w:rPr>
        <w:t xml:space="preserve"> В коммуникативной сфере (т. е. владении иностранным языком как средством общения)</w:t>
      </w:r>
    </w:p>
    <w:p w:rsidR="009D5AB3" w:rsidRPr="00A95E55" w:rsidRDefault="009D5AB3" w:rsidP="009D5AB3">
      <w:pPr>
        <w:ind w:left="20" w:right="20" w:firstLine="400"/>
        <w:jc w:val="both"/>
        <w:rPr>
          <w:sz w:val="26"/>
          <w:szCs w:val="26"/>
        </w:rPr>
      </w:pPr>
      <w:r w:rsidRPr="00A95E55">
        <w:rPr>
          <w:i/>
          <w:sz w:val="26"/>
          <w:szCs w:val="26"/>
        </w:rPr>
        <w:t>Речевая компетенция</w:t>
      </w:r>
      <w:r w:rsidRPr="00A95E55">
        <w:rPr>
          <w:sz w:val="26"/>
          <w:szCs w:val="26"/>
        </w:rPr>
        <w:t xml:space="preserve"> в следующих видах речевой деятель</w:t>
      </w:r>
      <w:r w:rsidRPr="00A95E55">
        <w:rPr>
          <w:sz w:val="26"/>
          <w:szCs w:val="26"/>
        </w:rPr>
        <w:softHyphen/>
        <w:t>ности:</w:t>
      </w:r>
    </w:p>
    <w:p w:rsidR="009D5AB3" w:rsidRPr="00A95E55" w:rsidRDefault="009D5AB3" w:rsidP="009D5AB3">
      <w:pPr>
        <w:pStyle w:val="240"/>
        <w:shd w:val="clear" w:color="auto" w:fill="auto"/>
        <w:spacing w:line="240" w:lineRule="auto"/>
        <w:ind w:left="20" w:firstLine="400"/>
        <w:rPr>
          <w:sz w:val="26"/>
          <w:szCs w:val="26"/>
        </w:rPr>
      </w:pPr>
      <w:proofErr w:type="gramStart"/>
      <w:r w:rsidRPr="00A95E55">
        <w:rPr>
          <w:sz w:val="26"/>
          <w:szCs w:val="26"/>
        </w:rPr>
        <w:t>говорении</w:t>
      </w:r>
      <w:proofErr w:type="gramEnd"/>
      <w:r w:rsidRPr="00A95E55">
        <w:rPr>
          <w:sz w:val="26"/>
          <w:szCs w:val="26"/>
        </w:rPr>
        <w:t>: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86"/>
        </w:tabs>
        <w:autoSpaceDE/>
        <w:autoSpaceDN/>
        <w:adjustRightInd/>
        <w:ind w:left="20" w:right="2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82"/>
        </w:tabs>
        <w:autoSpaceDE/>
        <w:autoSpaceDN/>
        <w:adjustRightInd/>
        <w:ind w:left="20" w:right="2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расспрашивать собеседника и отвечать на его вопросы, высказывая свое мнение, просьбу, отвечать на предложение со</w:t>
      </w:r>
      <w:r w:rsidRPr="00A95E55">
        <w:rPr>
          <w:sz w:val="26"/>
          <w:szCs w:val="26"/>
        </w:rPr>
        <w:softHyphen/>
        <w:t>беседника согласием/отказом в пределах изученной тематики и усвоенного лексико-грамматического материала;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77"/>
        </w:tabs>
        <w:autoSpaceDE/>
        <w:autoSpaceDN/>
        <w:adjustRightInd/>
        <w:ind w:left="20" w:right="2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рассказывать о себе, своей семье, друзьях, своих интере</w:t>
      </w:r>
      <w:r w:rsidRPr="00A95E55">
        <w:rPr>
          <w:sz w:val="26"/>
          <w:szCs w:val="26"/>
        </w:rPr>
        <w:softHyphen/>
        <w:t>сах и планах на будущее;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91"/>
        </w:tabs>
        <w:autoSpaceDE/>
        <w:autoSpaceDN/>
        <w:adjustRightInd/>
        <w:ind w:left="20" w:right="2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сообщать краткие сведения о своем городе/селе, о своей стране и странах изучаемого языка;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86"/>
        </w:tabs>
        <w:autoSpaceDE/>
        <w:autoSpaceDN/>
        <w:adjustRightInd/>
        <w:ind w:left="20" w:right="18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описывать события/явления, передавать основное содер</w:t>
      </w:r>
      <w:r w:rsidRPr="00A95E55">
        <w:rPr>
          <w:sz w:val="26"/>
          <w:szCs w:val="26"/>
        </w:rPr>
        <w:softHyphen/>
        <w:t>жание, основную мысль прочитанного или услышанного, вы</w:t>
      </w:r>
      <w:r w:rsidRPr="00A95E55">
        <w:rPr>
          <w:sz w:val="26"/>
          <w:szCs w:val="26"/>
        </w:rPr>
        <w:softHyphen/>
        <w:t xml:space="preserve">ражать свое отношение к </w:t>
      </w:r>
      <w:proofErr w:type="gramStart"/>
      <w:r w:rsidRPr="00A95E55">
        <w:rPr>
          <w:sz w:val="26"/>
          <w:szCs w:val="26"/>
        </w:rPr>
        <w:t>прочитанному</w:t>
      </w:r>
      <w:proofErr w:type="gramEnd"/>
      <w:r w:rsidRPr="00A95E55">
        <w:rPr>
          <w:sz w:val="26"/>
          <w:szCs w:val="26"/>
        </w:rPr>
        <w:t>/услышанному, давать краткую характеристику персонажей;</w:t>
      </w:r>
    </w:p>
    <w:p w:rsidR="009D5AB3" w:rsidRPr="00A95E55" w:rsidRDefault="009D5AB3" w:rsidP="009D5AB3">
      <w:pPr>
        <w:pStyle w:val="240"/>
        <w:shd w:val="clear" w:color="auto" w:fill="auto"/>
        <w:spacing w:line="240" w:lineRule="auto"/>
        <w:ind w:left="20" w:firstLine="400"/>
        <w:rPr>
          <w:sz w:val="26"/>
          <w:szCs w:val="26"/>
        </w:rPr>
      </w:pPr>
      <w:proofErr w:type="spellStart"/>
      <w:r w:rsidRPr="00A95E55">
        <w:rPr>
          <w:sz w:val="26"/>
          <w:szCs w:val="26"/>
        </w:rPr>
        <w:t>аудировании</w:t>
      </w:r>
      <w:proofErr w:type="spellEnd"/>
      <w:r w:rsidRPr="00A95E55">
        <w:rPr>
          <w:sz w:val="26"/>
          <w:szCs w:val="26"/>
        </w:rPr>
        <w:t>: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86"/>
        </w:tabs>
        <w:autoSpaceDE/>
        <w:autoSpaceDN/>
        <w:adjustRightInd/>
        <w:ind w:left="20" w:right="18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воспринимать на слух и полностью понимать речь учи</w:t>
      </w:r>
      <w:r w:rsidRPr="00A95E55">
        <w:rPr>
          <w:sz w:val="26"/>
          <w:szCs w:val="26"/>
        </w:rPr>
        <w:softHyphen/>
        <w:t>теля, одноклассников;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86"/>
        </w:tabs>
        <w:autoSpaceDE/>
        <w:autoSpaceDN/>
        <w:adjustRightInd/>
        <w:ind w:left="20" w:right="18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</w:t>
      </w:r>
      <w:r w:rsidRPr="00A95E55">
        <w:rPr>
          <w:sz w:val="26"/>
          <w:szCs w:val="26"/>
        </w:rPr>
        <w:softHyphen/>
        <w:t>тервью);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82"/>
        </w:tabs>
        <w:autoSpaceDE/>
        <w:autoSpaceDN/>
        <w:adjustRightInd/>
        <w:ind w:left="20" w:right="18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lastRenderedPageBreak/>
        <w:t>воспринимать на слух и выборочно понимать с опорой на языковую догадку, конте</w:t>
      </w:r>
      <w:proofErr w:type="gramStart"/>
      <w:r w:rsidRPr="00A95E55">
        <w:rPr>
          <w:sz w:val="26"/>
          <w:szCs w:val="26"/>
        </w:rPr>
        <w:t>кст кр</w:t>
      </w:r>
      <w:proofErr w:type="gramEnd"/>
      <w:r w:rsidRPr="00A95E55">
        <w:rPr>
          <w:sz w:val="26"/>
          <w:szCs w:val="26"/>
        </w:rPr>
        <w:t>аткие несложные аутентич</w:t>
      </w:r>
      <w:r w:rsidRPr="00A95E55">
        <w:rPr>
          <w:sz w:val="26"/>
          <w:szCs w:val="26"/>
        </w:rPr>
        <w:softHyphen/>
        <w:t>ные прагматические аудио- и видеотексты, выделяя значи</w:t>
      </w:r>
      <w:r w:rsidRPr="00A95E55">
        <w:rPr>
          <w:sz w:val="26"/>
          <w:szCs w:val="26"/>
        </w:rPr>
        <w:softHyphen/>
        <w:t>мую/нужную/ необходимую информацию;</w:t>
      </w:r>
    </w:p>
    <w:p w:rsidR="009D5AB3" w:rsidRPr="00A95E55" w:rsidRDefault="009D5AB3" w:rsidP="009D5AB3">
      <w:pPr>
        <w:pStyle w:val="240"/>
        <w:shd w:val="clear" w:color="auto" w:fill="auto"/>
        <w:spacing w:line="240" w:lineRule="auto"/>
        <w:ind w:left="20" w:firstLine="400"/>
        <w:rPr>
          <w:sz w:val="26"/>
          <w:szCs w:val="26"/>
        </w:rPr>
      </w:pPr>
      <w:proofErr w:type="gramStart"/>
      <w:r w:rsidRPr="00A95E55">
        <w:rPr>
          <w:sz w:val="26"/>
          <w:szCs w:val="26"/>
        </w:rPr>
        <w:t>чтении</w:t>
      </w:r>
      <w:proofErr w:type="gramEnd"/>
      <w:r w:rsidRPr="00A95E55">
        <w:rPr>
          <w:sz w:val="26"/>
          <w:szCs w:val="26"/>
        </w:rPr>
        <w:t>: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77"/>
        </w:tabs>
        <w:autoSpaceDE/>
        <w:autoSpaceDN/>
        <w:adjustRightInd/>
        <w:ind w:left="20" w:right="18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читать аутентичные тексты разных жанров и стилей пре</w:t>
      </w:r>
      <w:r w:rsidRPr="00A95E55">
        <w:rPr>
          <w:sz w:val="26"/>
          <w:szCs w:val="26"/>
        </w:rPr>
        <w:softHyphen/>
        <w:t>имущественно с пониманием основного содержания;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91"/>
        </w:tabs>
        <w:autoSpaceDE/>
        <w:autoSpaceDN/>
        <w:adjustRightInd/>
        <w:ind w:left="20" w:right="18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</w:t>
      </w:r>
      <w:r w:rsidRPr="00A95E55">
        <w:rPr>
          <w:sz w:val="26"/>
          <w:szCs w:val="26"/>
        </w:rPr>
        <w:softHyphen/>
        <w:t>алов; уметь оценивать полученную информацию, выражать свое мнение;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86"/>
        </w:tabs>
        <w:autoSpaceDE/>
        <w:autoSpaceDN/>
        <w:adjustRightInd/>
        <w:ind w:left="20" w:right="18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читать аутентичные тексты с выборочным пониманием значимой/нужной/интересующей информации;</w:t>
      </w:r>
    </w:p>
    <w:p w:rsidR="009D5AB3" w:rsidRPr="00A95E55" w:rsidRDefault="009D5AB3" w:rsidP="009D5AB3">
      <w:pPr>
        <w:pStyle w:val="240"/>
        <w:shd w:val="clear" w:color="auto" w:fill="auto"/>
        <w:spacing w:line="240" w:lineRule="auto"/>
        <w:ind w:left="20" w:firstLine="400"/>
        <w:rPr>
          <w:sz w:val="26"/>
          <w:szCs w:val="26"/>
        </w:rPr>
      </w:pPr>
      <w:r w:rsidRPr="00A95E55">
        <w:rPr>
          <w:sz w:val="26"/>
          <w:szCs w:val="26"/>
        </w:rPr>
        <w:t>письменной речи: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83"/>
        </w:tabs>
        <w:autoSpaceDE/>
        <w:autoSpaceDN/>
        <w:adjustRightInd/>
        <w:ind w:left="2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заполнять анкеты и формуляры;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82"/>
        </w:tabs>
        <w:autoSpaceDE/>
        <w:autoSpaceDN/>
        <w:adjustRightInd/>
        <w:ind w:left="20" w:right="18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писать поздравления, личные письма с опорой на обра</w:t>
      </w:r>
      <w:r w:rsidRPr="00A95E55">
        <w:rPr>
          <w:sz w:val="26"/>
          <w:szCs w:val="26"/>
        </w:rPr>
        <w:softHyphen/>
        <w:t>зец с употреблением формул речевого этикета, принятых в стране/странах изучаемого языка;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82"/>
        </w:tabs>
        <w:autoSpaceDE/>
        <w:autoSpaceDN/>
        <w:adjustRightInd/>
        <w:ind w:left="20" w:right="18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составлять план, тезисы устного или письменного сооб</w:t>
      </w:r>
      <w:r w:rsidRPr="00A95E55">
        <w:rPr>
          <w:sz w:val="26"/>
          <w:szCs w:val="26"/>
        </w:rPr>
        <w:softHyphen/>
        <w:t>щения; кратко излагать результаты проектной деятельности.</w:t>
      </w:r>
    </w:p>
    <w:p w:rsidR="009D5AB3" w:rsidRPr="00A95E55" w:rsidRDefault="009D5AB3" w:rsidP="009D5AB3">
      <w:pPr>
        <w:ind w:left="20" w:firstLine="400"/>
        <w:jc w:val="both"/>
        <w:rPr>
          <w:sz w:val="26"/>
          <w:szCs w:val="26"/>
        </w:rPr>
      </w:pPr>
      <w:r w:rsidRPr="00A95E55">
        <w:rPr>
          <w:i/>
          <w:sz w:val="26"/>
          <w:szCs w:val="26"/>
        </w:rPr>
        <w:t>Языковая компетенция</w:t>
      </w:r>
      <w:r w:rsidRPr="00A95E55">
        <w:rPr>
          <w:sz w:val="26"/>
          <w:szCs w:val="26"/>
        </w:rPr>
        <w:t xml:space="preserve"> (владение языковыми средствами):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86"/>
        </w:tabs>
        <w:autoSpaceDE/>
        <w:autoSpaceDN/>
        <w:adjustRightInd/>
        <w:ind w:left="20" w:right="18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применение правил написания слов, изученных в основ</w:t>
      </w:r>
      <w:r w:rsidRPr="00A95E55">
        <w:rPr>
          <w:sz w:val="26"/>
          <w:szCs w:val="26"/>
        </w:rPr>
        <w:softHyphen/>
        <w:t>ной школе;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586"/>
        </w:tabs>
        <w:autoSpaceDE/>
        <w:autoSpaceDN/>
        <w:adjustRightInd/>
        <w:ind w:left="20" w:right="18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адекватное произношение и различение на слух всех зву</w:t>
      </w:r>
      <w:r w:rsidRPr="00A95E55">
        <w:rPr>
          <w:sz w:val="26"/>
          <w:szCs w:val="26"/>
        </w:rPr>
        <w:softHyphen/>
        <w:t>ков иностранного языка; соблюдение правильного ударения в словах и фразах;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18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соблюдение ритмико-интонационных особенностей пред</w:t>
      </w:r>
      <w:r w:rsidRPr="00A95E55">
        <w:rPr>
          <w:sz w:val="26"/>
          <w:szCs w:val="26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77"/>
        </w:tabs>
        <w:spacing w:line="240" w:lineRule="auto"/>
        <w:ind w:left="20" w:right="18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распознавание и употребление в речи основных значений изученных лексических единиц (слов, словосочетаний, репли</w:t>
      </w:r>
      <w:proofErr w:type="gramStart"/>
      <w:r w:rsidRPr="00A95E55">
        <w:rPr>
          <w:sz w:val="26"/>
          <w:szCs w:val="26"/>
        </w:rPr>
        <w:t>к-</w:t>
      </w:r>
      <w:proofErr w:type="gramEnd"/>
      <w:r w:rsidRPr="00A95E55">
        <w:rPr>
          <w:sz w:val="26"/>
          <w:szCs w:val="26"/>
        </w:rPr>
        <w:t xml:space="preserve"> клише речевого этикета);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776"/>
        </w:tabs>
        <w:autoSpaceDE/>
        <w:autoSpaceDN/>
        <w:adjustRightInd/>
        <w:spacing w:line="276" w:lineRule="auto"/>
        <w:ind w:lef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знание основных способов словообразования (аффикса</w:t>
      </w:r>
      <w:r w:rsidRPr="00A95E55">
        <w:rPr>
          <w:sz w:val="26"/>
          <w:szCs w:val="26"/>
        </w:rPr>
        <w:softHyphen/>
        <w:t>ции, словосложения, конверсии); понимание и использование явлений многозначности слов иностранного языка, синонимии, антонимии и лексичес</w:t>
      </w:r>
      <w:r w:rsidRPr="00A95E55">
        <w:rPr>
          <w:sz w:val="26"/>
          <w:szCs w:val="26"/>
        </w:rPr>
        <w:softHyphen/>
        <w:t>кой сочетаемости;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771"/>
        </w:tabs>
        <w:autoSpaceDE/>
        <w:autoSpaceDN/>
        <w:adjustRightInd/>
        <w:spacing w:line="276" w:lineRule="auto"/>
        <w:ind w:lef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распознавание и употребление в речи основных морфо</w:t>
      </w:r>
      <w:r w:rsidRPr="00A95E55">
        <w:rPr>
          <w:sz w:val="26"/>
          <w:szCs w:val="26"/>
        </w:rPr>
        <w:softHyphen/>
        <w:t>логических форм и синтаксических конструкций изучаемого иностранного языка; знание признаков изученных граммати</w:t>
      </w:r>
      <w:r w:rsidRPr="00A95E55">
        <w:rPr>
          <w:sz w:val="26"/>
          <w:szCs w:val="26"/>
        </w:rPr>
        <w:softHyphen/>
        <w:t>ческих явлений (</w:t>
      </w:r>
      <w:proofErr w:type="spellStart"/>
      <w:proofErr w:type="gramStart"/>
      <w:r w:rsidRPr="00A95E55">
        <w:rPr>
          <w:sz w:val="26"/>
          <w:szCs w:val="26"/>
        </w:rPr>
        <w:t>видо-временных</w:t>
      </w:r>
      <w:proofErr w:type="spellEnd"/>
      <w:proofErr w:type="gramEnd"/>
      <w:r w:rsidRPr="00A95E55">
        <w:rPr>
          <w:sz w:val="26"/>
          <w:szCs w:val="26"/>
        </w:rPr>
        <w:t xml:space="preserve"> форм глаголов, модальных глаголов и их эквивалентов, артиклей, существительных, сте</w:t>
      </w:r>
      <w:r w:rsidRPr="00A95E55">
        <w:rPr>
          <w:sz w:val="26"/>
          <w:szCs w:val="26"/>
        </w:rPr>
        <w:softHyphen/>
        <w:t>пеней сравнения прилагательных и наречий, местоимений, числительных, предлогов);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766"/>
        </w:tabs>
        <w:autoSpaceDE/>
        <w:autoSpaceDN/>
        <w:adjustRightInd/>
        <w:spacing w:line="276" w:lineRule="auto"/>
        <w:ind w:lef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знание основных различий систем иностранного и рус</w:t>
      </w:r>
      <w:r w:rsidRPr="00A95E55">
        <w:rPr>
          <w:sz w:val="26"/>
          <w:szCs w:val="26"/>
        </w:rPr>
        <w:softHyphen/>
        <w:t>ского/родного языков.</w:t>
      </w:r>
    </w:p>
    <w:p w:rsidR="009D5AB3" w:rsidRPr="00A95E55" w:rsidRDefault="009D5AB3" w:rsidP="009D5AB3">
      <w:pPr>
        <w:ind w:left="200" w:firstLine="400"/>
        <w:jc w:val="both"/>
        <w:rPr>
          <w:i/>
          <w:sz w:val="26"/>
          <w:szCs w:val="26"/>
        </w:rPr>
      </w:pPr>
      <w:r w:rsidRPr="00A95E55">
        <w:rPr>
          <w:i/>
          <w:sz w:val="26"/>
          <w:szCs w:val="26"/>
        </w:rPr>
        <w:t>Социокультурная компетенция: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766"/>
        </w:tabs>
        <w:autoSpaceDE/>
        <w:autoSpaceDN/>
        <w:adjustRightInd/>
        <w:spacing w:line="276" w:lineRule="auto"/>
        <w:ind w:lef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</w:t>
      </w:r>
      <w:r w:rsidRPr="00A95E55">
        <w:rPr>
          <w:sz w:val="26"/>
          <w:szCs w:val="26"/>
        </w:rPr>
        <w:softHyphen/>
        <w:t>мального и неформального межличностного и межкультурного общения;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781"/>
        </w:tabs>
        <w:autoSpaceDE/>
        <w:autoSpaceDN/>
        <w:adjustRightInd/>
        <w:spacing w:line="276" w:lineRule="auto"/>
        <w:ind w:lef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распознавание и употребление в устной и письменной речи основных норм речевого этикета (реплик-клише, наибо</w:t>
      </w:r>
      <w:r w:rsidRPr="00A95E55">
        <w:rPr>
          <w:sz w:val="26"/>
          <w:szCs w:val="26"/>
        </w:rPr>
        <w:softHyphen/>
        <w:t>лее распространенной оценочной лексики), принятых в стра</w:t>
      </w:r>
      <w:r w:rsidRPr="00A95E55">
        <w:rPr>
          <w:sz w:val="26"/>
          <w:szCs w:val="26"/>
        </w:rPr>
        <w:softHyphen/>
        <w:t>нах изучаемого языка;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771"/>
        </w:tabs>
        <w:autoSpaceDE/>
        <w:autoSpaceDN/>
        <w:adjustRightInd/>
        <w:spacing w:line="276" w:lineRule="auto"/>
        <w:ind w:lef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знание употребительной фоновой лексики и реалий стра</w:t>
      </w:r>
      <w:r w:rsidRPr="00A95E55">
        <w:rPr>
          <w:sz w:val="26"/>
          <w:szCs w:val="26"/>
        </w:rPr>
        <w:softHyphen/>
        <w:t>ны/стран изучаемого языка, некоторых распространенных об</w:t>
      </w:r>
      <w:r w:rsidRPr="00A95E55">
        <w:rPr>
          <w:sz w:val="26"/>
          <w:szCs w:val="26"/>
        </w:rPr>
        <w:softHyphen/>
        <w:t>разцов фольклора (скороговорки, поговорки, пословицы);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771"/>
        </w:tabs>
        <w:autoSpaceDE/>
        <w:autoSpaceDN/>
        <w:adjustRightInd/>
        <w:spacing w:line="276" w:lineRule="auto"/>
        <w:ind w:lef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знакомство с образцами художественной, публицистичес</w:t>
      </w:r>
      <w:r w:rsidRPr="00A95E55">
        <w:rPr>
          <w:sz w:val="26"/>
          <w:szCs w:val="26"/>
        </w:rPr>
        <w:softHyphen/>
        <w:t>кой и научно-популярной литературы;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776"/>
        </w:tabs>
        <w:autoSpaceDE/>
        <w:autoSpaceDN/>
        <w:adjustRightInd/>
        <w:spacing w:line="276" w:lineRule="auto"/>
        <w:ind w:lef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lastRenderedPageBreak/>
        <w:t>представление об особенностях образа жизни, быта, куль</w:t>
      </w:r>
      <w:r w:rsidRPr="00A95E55">
        <w:rPr>
          <w:sz w:val="26"/>
          <w:szCs w:val="26"/>
        </w:rPr>
        <w:softHyphen/>
        <w:t>туры стран изучаемого языка (всемирно известных достопри</w:t>
      </w:r>
      <w:r w:rsidRPr="00A95E55">
        <w:rPr>
          <w:sz w:val="26"/>
          <w:szCs w:val="26"/>
        </w:rPr>
        <w:softHyphen/>
        <w:t>мечательностях, выдающихся людях и их вкладе в мировую культуру);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766"/>
        </w:tabs>
        <w:autoSpaceDE/>
        <w:autoSpaceDN/>
        <w:adjustRightInd/>
        <w:spacing w:line="276" w:lineRule="auto"/>
        <w:ind w:lef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представление о сходстве и различиях в традициях своей страны и стран изучаемого языка;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762"/>
        </w:tabs>
        <w:autoSpaceDE/>
        <w:autoSpaceDN/>
        <w:adjustRightInd/>
        <w:spacing w:line="276" w:lineRule="auto"/>
        <w:ind w:lef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понимание роли владения иностранными языками в со</w:t>
      </w:r>
      <w:r w:rsidRPr="00A95E55">
        <w:rPr>
          <w:sz w:val="26"/>
          <w:szCs w:val="26"/>
        </w:rPr>
        <w:softHyphen/>
        <w:t>временном мире.</w:t>
      </w:r>
    </w:p>
    <w:p w:rsidR="009D5AB3" w:rsidRPr="00A95E55" w:rsidRDefault="009D5AB3" w:rsidP="009D5AB3">
      <w:pPr>
        <w:ind w:left="200" w:firstLine="400"/>
        <w:jc w:val="both"/>
        <w:rPr>
          <w:sz w:val="26"/>
          <w:szCs w:val="26"/>
        </w:rPr>
      </w:pPr>
      <w:r w:rsidRPr="00A95E55">
        <w:rPr>
          <w:i/>
          <w:sz w:val="26"/>
          <w:szCs w:val="26"/>
        </w:rPr>
        <w:t>Компенсаторная компетенция</w:t>
      </w:r>
      <w:r w:rsidRPr="00A95E55">
        <w:rPr>
          <w:sz w:val="26"/>
          <w:szCs w:val="26"/>
        </w:rPr>
        <w:t xml:space="preserve"> — умение выходить из труд</w:t>
      </w:r>
      <w:r w:rsidRPr="00A95E55">
        <w:rPr>
          <w:sz w:val="26"/>
          <w:szCs w:val="26"/>
        </w:rPr>
        <w:softHyphen/>
        <w:t>ного положения в условиях дефицита языковых сре</w:t>
      </w:r>
      <w:proofErr w:type="gramStart"/>
      <w:r w:rsidRPr="00A95E55">
        <w:rPr>
          <w:sz w:val="26"/>
          <w:szCs w:val="26"/>
        </w:rPr>
        <w:t>дств пр</w:t>
      </w:r>
      <w:proofErr w:type="gramEnd"/>
      <w:r w:rsidRPr="00A95E55">
        <w:rPr>
          <w:sz w:val="26"/>
          <w:szCs w:val="26"/>
        </w:rPr>
        <w:t>и получении и приеме информации за счет использования кон</w:t>
      </w:r>
      <w:r w:rsidRPr="00A95E55">
        <w:rPr>
          <w:sz w:val="26"/>
          <w:szCs w:val="26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9D5AB3" w:rsidRPr="00A95E55" w:rsidRDefault="009D5AB3" w:rsidP="009D5AB3">
      <w:pPr>
        <w:ind w:left="200" w:firstLine="400"/>
        <w:jc w:val="both"/>
        <w:rPr>
          <w:sz w:val="26"/>
          <w:szCs w:val="26"/>
        </w:rPr>
      </w:pPr>
      <w:r w:rsidRPr="00A95E55">
        <w:rPr>
          <w:rStyle w:val="123"/>
          <w:rFonts w:eastAsiaTheme="minorHAnsi"/>
          <w:sz w:val="26"/>
          <w:szCs w:val="26"/>
        </w:rPr>
        <w:t>Б.</w:t>
      </w:r>
      <w:r w:rsidRPr="00A95E55">
        <w:rPr>
          <w:sz w:val="26"/>
          <w:szCs w:val="26"/>
        </w:rPr>
        <w:t xml:space="preserve"> В познавательной сфере:</w:t>
      </w:r>
    </w:p>
    <w:p w:rsidR="009D5AB3" w:rsidRPr="00A95E55" w:rsidRDefault="009D5AB3" w:rsidP="009D5AB3">
      <w:pPr>
        <w:widowControl/>
        <w:numPr>
          <w:ilvl w:val="0"/>
          <w:numId w:val="3"/>
        </w:numPr>
        <w:tabs>
          <w:tab w:val="left" w:pos="771"/>
        </w:tabs>
        <w:autoSpaceDE/>
        <w:autoSpaceDN/>
        <w:adjustRightInd/>
        <w:spacing w:line="276" w:lineRule="auto"/>
        <w:ind w:left="200" w:firstLine="400"/>
        <w:jc w:val="both"/>
        <w:rPr>
          <w:sz w:val="26"/>
          <w:szCs w:val="26"/>
        </w:rPr>
      </w:pPr>
      <w:proofErr w:type="gramStart"/>
      <w:r w:rsidRPr="00A95E55">
        <w:rPr>
          <w:sz w:val="26"/>
          <w:szCs w:val="26"/>
        </w:rPr>
        <w:t>умение сравнивать языковые явления родного и ино</w:t>
      </w:r>
      <w:r w:rsidRPr="00A95E55">
        <w:rPr>
          <w:sz w:val="26"/>
          <w:szCs w:val="26"/>
        </w:rPr>
        <w:softHyphen/>
        <w:t>странного языков на уровне отдельных грамматических явле</w:t>
      </w:r>
      <w:r w:rsidRPr="00A95E55">
        <w:rPr>
          <w:sz w:val="26"/>
          <w:szCs w:val="26"/>
        </w:rPr>
        <w:softHyphen/>
        <w:t>ний, слов, словосочетаний, предложений;</w:t>
      </w:r>
      <w:proofErr w:type="gramEnd"/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72"/>
        </w:tabs>
        <w:spacing w:line="276" w:lineRule="auto"/>
        <w:ind w:left="20" w:righ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владение приемами работы с текстом: умение пользовать</w:t>
      </w:r>
      <w:r w:rsidRPr="00A95E55">
        <w:rPr>
          <w:sz w:val="26"/>
          <w:szCs w:val="26"/>
        </w:rPr>
        <w:softHyphen/>
        <w:t>ся определенной стратегией чтения/</w:t>
      </w:r>
      <w:proofErr w:type="spellStart"/>
      <w:r w:rsidRPr="00A95E55">
        <w:rPr>
          <w:sz w:val="26"/>
          <w:szCs w:val="26"/>
        </w:rPr>
        <w:t>аудирования</w:t>
      </w:r>
      <w:proofErr w:type="spellEnd"/>
      <w:r w:rsidRPr="00A95E55">
        <w:rPr>
          <w:sz w:val="26"/>
          <w:szCs w:val="26"/>
        </w:rPr>
        <w:t xml:space="preserve"> в зависимос</w:t>
      </w:r>
      <w:r w:rsidRPr="00A95E55">
        <w:rPr>
          <w:sz w:val="26"/>
          <w:szCs w:val="26"/>
        </w:rPr>
        <w:softHyphen/>
        <w:t>ти от коммуникативной задачи (читать/слушать текст с разной глубиной понимания); умение действовать по образцу/аналогии при выполне</w:t>
      </w:r>
      <w:r w:rsidRPr="00A95E55">
        <w:rPr>
          <w:sz w:val="26"/>
          <w:szCs w:val="26"/>
        </w:rPr>
        <w:softHyphen/>
        <w:t>нии упражнений и составлении собственных высказываний в пределах тематики основной школы;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86"/>
        </w:tabs>
        <w:spacing w:line="276" w:lineRule="auto"/>
        <w:ind w:left="20" w:righ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готовность и умение осуществлять индивидуальную и совместную проектную работу;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72"/>
        </w:tabs>
        <w:spacing w:line="276" w:lineRule="auto"/>
        <w:ind w:left="20" w:righ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умение пользоваться справочным материалом (граммати</w:t>
      </w:r>
      <w:r w:rsidRPr="00A95E55">
        <w:rPr>
          <w:sz w:val="26"/>
          <w:szCs w:val="26"/>
        </w:rPr>
        <w:softHyphen/>
        <w:t>ческим и лингвострановедческим справочниками, двуязычным и толковым словарями, мультимедийными средствами);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91"/>
        </w:tabs>
        <w:spacing w:line="276" w:lineRule="auto"/>
        <w:ind w:left="20" w:righ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владение способами и приемами дальнейшего самостоя</w:t>
      </w:r>
      <w:r w:rsidRPr="00A95E55">
        <w:rPr>
          <w:sz w:val="26"/>
          <w:szCs w:val="26"/>
        </w:rPr>
        <w:softHyphen/>
        <w:t>тельного изучения иностранных языков.</w:t>
      </w:r>
    </w:p>
    <w:p w:rsidR="009D5AB3" w:rsidRPr="00A95E55" w:rsidRDefault="009D5AB3" w:rsidP="009D5AB3">
      <w:pPr>
        <w:pStyle w:val="120"/>
        <w:shd w:val="clear" w:color="auto" w:fill="auto"/>
        <w:spacing w:line="276" w:lineRule="auto"/>
        <w:ind w:left="2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В. В ценностно-ориентационной сфере: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77"/>
        </w:tabs>
        <w:spacing w:line="276" w:lineRule="auto"/>
        <w:ind w:left="20" w:righ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представление о языке как средстве выражения чувств, эмоций, основе культуры мышления;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82"/>
        </w:tabs>
        <w:spacing w:line="276" w:lineRule="auto"/>
        <w:ind w:left="20" w:righ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достижение взаимопонимания в процессе устного и пись</w:t>
      </w:r>
      <w:r w:rsidRPr="00A95E55">
        <w:rPr>
          <w:sz w:val="26"/>
          <w:szCs w:val="26"/>
        </w:rPr>
        <w:softHyphen/>
        <w:t>менного общения с носителями иностранного языка, установ</w:t>
      </w:r>
      <w:r w:rsidRPr="00A95E55">
        <w:rPr>
          <w:sz w:val="26"/>
          <w:szCs w:val="26"/>
        </w:rPr>
        <w:softHyphen/>
        <w:t>ления межличностных и межкультурных контактов в доступ</w:t>
      </w:r>
      <w:r w:rsidRPr="00A95E55">
        <w:rPr>
          <w:sz w:val="26"/>
          <w:szCs w:val="26"/>
        </w:rPr>
        <w:softHyphen/>
        <w:t>ных пределах;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82"/>
        </w:tabs>
        <w:spacing w:line="276" w:lineRule="auto"/>
        <w:ind w:left="20" w:righ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 xml:space="preserve">представление о целостном </w:t>
      </w:r>
      <w:proofErr w:type="spellStart"/>
      <w:r w:rsidRPr="00A95E55">
        <w:rPr>
          <w:sz w:val="26"/>
          <w:szCs w:val="26"/>
        </w:rPr>
        <w:t>полиязычном</w:t>
      </w:r>
      <w:proofErr w:type="spellEnd"/>
      <w:r w:rsidRPr="00A95E55">
        <w:rPr>
          <w:sz w:val="26"/>
          <w:szCs w:val="26"/>
        </w:rPr>
        <w:t>, поликультур</w:t>
      </w:r>
      <w:r w:rsidRPr="00A95E55">
        <w:rPr>
          <w:sz w:val="26"/>
          <w:szCs w:val="26"/>
        </w:rPr>
        <w:softHyphen/>
        <w:t>ном мире, осознание места и роли родного и иностранных языков в этом мире как средства общения, познания, саморе</w:t>
      </w:r>
      <w:r w:rsidRPr="00A95E55">
        <w:rPr>
          <w:sz w:val="26"/>
          <w:szCs w:val="26"/>
        </w:rPr>
        <w:softHyphen/>
        <w:t>ализации и социальной адаптации;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86"/>
        </w:tabs>
        <w:spacing w:line="276" w:lineRule="auto"/>
        <w:ind w:left="20" w:righ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приобщение к ценностям мировой культуры как через ис</w:t>
      </w:r>
      <w:r w:rsidRPr="00A95E55">
        <w:rPr>
          <w:sz w:val="26"/>
          <w:szCs w:val="26"/>
        </w:rPr>
        <w:softHyphen/>
        <w:t>точники информации на иностранном языке (в том числе муль</w:t>
      </w:r>
      <w:r w:rsidRPr="00A95E55">
        <w:rPr>
          <w:sz w:val="26"/>
          <w:szCs w:val="26"/>
        </w:rPr>
        <w:softHyphen/>
        <w:t>тимедийные), так и через непосредственное участие в школьных обменах, туристических поездках, молодежных форумах.</w:t>
      </w:r>
    </w:p>
    <w:p w:rsidR="009D5AB3" w:rsidRPr="00A95E55" w:rsidRDefault="009D5AB3" w:rsidP="009D5AB3">
      <w:pPr>
        <w:pStyle w:val="120"/>
        <w:shd w:val="clear" w:color="auto" w:fill="auto"/>
        <w:spacing w:line="276" w:lineRule="auto"/>
        <w:ind w:left="20" w:firstLine="400"/>
        <w:jc w:val="both"/>
        <w:rPr>
          <w:sz w:val="26"/>
          <w:szCs w:val="26"/>
        </w:rPr>
      </w:pPr>
      <w:r w:rsidRPr="00A95E55">
        <w:rPr>
          <w:rStyle w:val="123"/>
          <w:sz w:val="26"/>
          <w:szCs w:val="26"/>
        </w:rPr>
        <w:t>Г.</w:t>
      </w:r>
      <w:r w:rsidRPr="00A95E55">
        <w:rPr>
          <w:sz w:val="26"/>
          <w:szCs w:val="26"/>
        </w:rPr>
        <w:t xml:space="preserve"> В эстетической сфере: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77"/>
        </w:tabs>
        <w:spacing w:line="276" w:lineRule="auto"/>
        <w:ind w:left="20" w:righ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владение элементарными средствами выражения чувств и эмоций на иностранном языке;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86"/>
        </w:tabs>
        <w:spacing w:line="276" w:lineRule="auto"/>
        <w:ind w:left="20" w:righ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86"/>
        </w:tabs>
        <w:spacing w:line="276" w:lineRule="auto"/>
        <w:ind w:left="20" w:righ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D5AB3" w:rsidRPr="00A95E55" w:rsidRDefault="009D5AB3" w:rsidP="009D5AB3">
      <w:pPr>
        <w:pStyle w:val="120"/>
        <w:shd w:val="clear" w:color="auto" w:fill="auto"/>
        <w:spacing w:line="276" w:lineRule="auto"/>
        <w:ind w:left="20" w:firstLine="400"/>
        <w:jc w:val="both"/>
        <w:rPr>
          <w:sz w:val="26"/>
          <w:szCs w:val="26"/>
        </w:rPr>
      </w:pPr>
      <w:r w:rsidRPr="00A95E55">
        <w:rPr>
          <w:rStyle w:val="123"/>
          <w:sz w:val="26"/>
          <w:szCs w:val="26"/>
        </w:rPr>
        <w:t>Д.</w:t>
      </w:r>
      <w:r w:rsidRPr="00A95E55">
        <w:rPr>
          <w:sz w:val="26"/>
          <w:szCs w:val="26"/>
        </w:rPr>
        <w:t xml:space="preserve"> В трудовой сфере: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78"/>
        </w:tabs>
        <w:spacing w:line="276" w:lineRule="auto"/>
        <w:ind w:left="2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умение рационально планировать свой учебный труд;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78"/>
        </w:tabs>
        <w:spacing w:line="276" w:lineRule="auto"/>
        <w:ind w:left="2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lastRenderedPageBreak/>
        <w:t>умение работать в соответствии с намеченным планом.</w:t>
      </w:r>
    </w:p>
    <w:p w:rsidR="009D5AB3" w:rsidRPr="00A95E55" w:rsidRDefault="009D5AB3" w:rsidP="009D5AB3">
      <w:pPr>
        <w:pStyle w:val="120"/>
        <w:shd w:val="clear" w:color="auto" w:fill="auto"/>
        <w:spacing w:line="276" w:lineRule="auto"/>
        <w:ind w:left="2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Е. В физической сфере:</w:t>
      </w:r>
    </w:p>
    <w:p w:rsidR="009D5AB3" w:rsidRPr="00A95E55" w:rsidRDefault="009D5AB3" w:rsidP="009D5AB3">
      <w:pPr>
        <w:pStyle w:val="120"/>
        <w:numPr>
          <w:ilvl w:val="0"/>
          <w:numId w:val="3"/>
        </w:numPr>
        <w:shd w:val="clear" w:color="auto" w:fill="auto"/>
        <w:tabs>
          <w:tab w:val="left" w:pos="577"/>
        </w:tabs>
        <w:spacing w:line="276" w:lineRule="auto"/>
        <w:ind w:left="20" w:right="200" w:firstLine="400"/>
        <w:jc w:val="both"/>
        <w:rPr>
          <w:sz w:val="26"/>
          <w:szCs w:val="26"/>
        </w:rPr>
      </w:pPr>
      <w:r w:rsidRPr="00A95E55">
        <w:rPr>
          <w:sz w:val="26"/>
          <w:szCs w:val="26"/>
        </w:rPr>
        <w:t>стремление вести здоровый образ жизни (режим труда и отдыха, питание, спорт, фитнес).</w:t>
      </w:r>
    </w:p>
    <w:p w:rsidR="00043ED6" w:rsidRDefault="00043ED6" w:rsidP="00043ED6">
      <w:pPr>
        <w:ind w:left="20" w:right="20" w:firstLine="400"/>
        <w:jc w:val="both"/>
        <w:rPr>
          <w:rFonts w:eastAsia="Times New Roman"/>
          <w:b/>
          <w:sz w:val="26"/>
          <w:szCs w:val="26"/>
        </w:rPr>
      </w:pPr>
      <w:r w:rsidRPr="00A95E55">
        <w:rPr>
          <w:rFonts w:eastAsia="Times New Roman"/>
          <w:b/>
          <w:sz w:val="26"/>
          <w:szCs w:val="26"/>
        </w:rPr>
        <w:t>Основное содержание обучения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Предметное содержание речи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Моя семья.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Взаимоотношения в семье. Конфликтные ситуации и способы их решения.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>Мои друзья.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Свободное время.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Молодежная мода.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Здоровый образ жизни.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Режим труда и отдыха, занятия спортом, здоровое питание, отказ от вредных привычек.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Спорт.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Виды спорта. Спортивные игры. Спортивные соревнования.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Школа.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Выбор профессии.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Мир профессий. Проблема выбора профессии. Роль иностранного языка в планах на будущее. Путешествия. Путешествия по России и странам изучаемого языка.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Транспорт.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Окружающий мир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Природа: растения и животные.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Погода. Проблемы экологии. Защита окружающей среды.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Жизнь в городе/ в сельской местности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Средства массовой информации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Страны изучаемого языка и родная страна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A052D7">
        <w:rPr>
          <w:rFonts w:eastAsia="Times New Roman"/>
          <w:sz w:val="26"/>
          <w:szCs w:val="26"/>
        </w:rPr>
        <w:t>науку</w:t>
      </w:r>
      <w:proofErr w:type="gramEnd"/>
      <w:r w:rsidRPr="00A052D7">
        <w:rPr>
          <w:rFonts w:eastAsia="Times New Roman"/>
          <w:sz w:val="26"/>
          <w:szCs w:val="26"/>
        </w:rPr>
        <w:t xml:space="preserve"> и мировую культуру.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Коммуникативные умения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Говорение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Диалогическая речь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Монологическая речь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Формирование и развитие умений строить связные высказывания с использованием основных коммуникативных типов речи (повествование, описание, рассуждение </w:t>
      </w:r>
      <w:r w:rsidRPr="00A052D7">
        <w:rPr>
          <w:rFonts w:eastAsia="Times New Roman"/>
          <w:sz w:val="26"/>
          <w:szCs w:val="26"/>
        </w:rPr>
        <w:lastRenderedPageBreak/>
        <w:t xml:space="preserve">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proofErr w:type="spellStart"/>
      <w:r w:rsidRPr="00A052D7">
        <w:rPr>
          <w:rFonts w:eastAsia="Times New Roman"/>
          <w:sz w:val="26"/>
          <w:szCs w:val="26"/>
        </w:rPr>
        <w:t>Аудирование</w:t>
      </w:r>
      <w:proofErr w:type="spellEnd"/>
      <w:r w:rsidRPr="00A052D7">
        <w:rPr>
          <w:rFonts w:eastAsia="Times New Roman"/>
          <w:sz w:val="26"/>
          <w:szCs w:val="26"/>
        </w:rPr>
        <w:t xml:space="preserve">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Восприятие на слух и понимание </w:t>
      </w:r>
      <w:proofErr w:type="gramStart"/>
      <w:r w:rsidRPr="00A052D7">
        <w:rPr>
          <w:rFonts w:eastAsia="Times New Roman"/>
          <w:sz w:val="26"/>
          <w:szCs w:val="26"/>
        </w:rPr>
        <w:t>несложных</w:t>
      </w:r>
      <w:proofErr w:type="gramEnd"/>
      <w:r w:rsidRPr="00A052D7">
        <w:rPr>
          <w:rFonts w:eastAsia="Times New Roman"/>
          <w:sz w:val="26"/>
          <w:szCs w:val="26"/>
        </w:rPr>
        <w:t xml:space="preserve"> аутентичных </w:t>
      </w:r>
      <w:proofErr w:type="spellStart"/>
      <w:r w:rsidRPr="00A052D7">
        <w:rPr>
          <w:rFonts w:eastAsia="Times New Roman"/>
          <w:sz w:val="26"/>
          <w:szCs w:val="26"/>
        </w:rPr>
        <w:t>аудиотекстов</w:t>
      </w:r>
      <w:proofErr w:type="spellEnd"/>
      <w:r w:rsidRPr="00A052D7">
        <w:rPr>
          <w:rFonts w:eastAsia="Times New Roman"/>
          <w:sz w:val="26"/>
          <w:szCs w:val="26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Типы текстов: высказывания собеседников в ситуациях повседневного общения, сообщение, беседа, интервью, объявление, реклама и др.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proofErr w:type="spellStart"/>
      <w:r w:rsidRPr="00A052D7">
        <w:rPr>
          <w:rFonts w:eastAsia="Times New Roman"/>
          <w:sz w:val="26"/>
          <w:szCs w:val="26"/>
        </w:rPr>
        <w:t>Аудирование</w:t>
      </w:r>
      <w:proofErr w:type="spellEnd"/>
      <w:r w:rsidRPr="00A052D7">
        <w:rPr>
          <w:rFonts w:eastAsia="Times New Roman"/>
          <w:sz w:val="26"/>
          <w:szCs w:val="26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A052D7">
        <w:rPr>
          <w:rFonts w:eastAsia="Times New Roman"/>
          <w:sz w:val="26"/>
          <w:szCs w:val="26"/>
        </w:rPr>
        <w:t>аудирования</w:t>
      </w:r>
      <w:proofErr w:type="spellEnd"/>
      <w:r w:rsidRPr="00A052D7">
        <w:rPr>
          <w:rFonts w:eastAsia="Times New Roman"/>
          <w:sz w:val="26"/>
          <w:szCs w:val="26"/>
        </w:rPr>
        <w:t xml:space="preserve"> – до 2 минут.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proofErr w:type="spellStart"/>
      <w:r w:rsidRPr="00A052D7">
        <w:rPr>
          <w:rFonts w:eastAsia="Times New Roman"/>
          <w:sz w:val="26"/>
          <w:szCs w:val="26"/>
        </w:rPr>
        <w:t>Аудирование</w:t>
      </w:r>
      <w:proofErr w:type="spellEnd"/>
      <w:r w:rsidRPr="00A052D7">
        <w:rPr>
          <w:rFonts w:eastAsia="Times New Roman"/>
          <w:sz w:val="26"/>
          <w:szCs w:val="26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A052D7">
        <w:rPr>
          <w:rFonts w:eastAsia="Times New Roman"/>
          <w:sz w:val="26"/>
          <w:szCs w:val="26"/>
        </w:rPr>
        <w:t>аудирования</w:t>
      </w:r>
      <w:proofErr w:type="spellEnd"/>
      <w:r w:rsidRPr="00A052D7">
        <w:rPr>
          <w:rFonts w:eastAsia="Times New Roman"/>
          <w:sz w:val="26"/>
          <w:szCs w:val="26"/>
        </w:rPr>
        <w:t xml:space="preserve"> – до 1,5 минут.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proofErr w:type="spellStart"/>
      <w:r w:rsidRPr="00A052D7">
        <w:rPr>
          <w:rFonts w:eastAsia="Times New Roman"/>
          <w:sz w:val="26"/>
          <w:szCs w:val="26"/>
        </w:rPr>
        <w:t>Аудирование</w:t>
      </w:r>
      <w:proofErr w:type="spellEnd"/>
      <w:r w:rsidRPr="00A052D7">
        <w:rPr>
          <w:rFonts w:eastAsia="Times New Roman"/>
          <w:sz w:val="26"/>
          <w:szCs w:val="26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A052D7">
        <w:rPr>
          <w:rFonts w:eastAsia="Times New Roman"/>
          <w:sz w:val="26"/>
          <w:szCs w:val="26"/>
        </w:rPr>
        <w:t>изученными</w:t>
      </w:r>
      <w:proofErr w:type="gramEnd"/>
      <w:r w:rsidRPr="00A052D7">
        <w:rPr>
          <w:rFonts w:eastAsia="Times New Roman"/>
          <w:sz w:val="26"/>
          <w:szCs w:val="26"/>
        </w:rPr>
        <w:t xml:space="preserve"> и некоторое количество незнакомых языковых явлений.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Чтение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Жанры текстов: научно-популярные, публицистические, художественные, прагматические.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proofErr w:type="gramStart"/>
      <w:r w:rsidRPr="00A052D7">
        <w:rPr>
          <w:rFonts w:eastAsia="Times New Roman"/>
          <w:sz w:val="26"/>
          <w:szCs w:val="26"/>
        </w:rPr>
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др. </w:t>
      </w:r>
      <w:proofErr w:type="gramEnd"/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Письменная речь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Формирование и развитие письменной речи, а именно умений: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</w:t>
      </w:r>
      <w:proofErr w:type="gramStart"/>
      <w:r w:rsidRPr="00A052D7">
        <w:rPr>
          <w:rFonts w:eastAsia="Times New Roman"/>
          <w:sz w:val="26"/>
          <w:szCs w:val="26"/>
        </w:rPr>
        <w:t xml:space="preserve">заполнение анкет и формуляров (указывать имя, фамилию, пол, гражданство, национальность, адрес); </w:t>
      </w:r>
      <w:proofErr w:type="gramEnd"/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написание коротких поздравлений с днем рождения и другими праздниками, </w:t>
      </w:r>
      <w:r w:rsidRPr="00A052D7">
        <w:rPr>
          <w:rFonts w:eastAsia="Times New Roman"/>
          <w:sz w:val="26"/>
          <w:szCs w:val="26"/>
        </w:rPr>
        <w:lastRenderedPageBreak/>
        <w:t xml:space="preserve">выражение пожеланий (объемом 30–40 слов, включая адрес);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</w:t>
      </w:r>
      <w:proofErr w:type="gramStart"/>
      <w:r w:rsidRPr="00A052D7">
        <w:rPr>
          <w:rFonts w:eastAsia="Times New Roman"/>
          <w:sz w:val="26"/>
          <w:szCs w:val="26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составление плана, тезисов устного/письменного сообщения; краткое изложение результатов проектной деятельности;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делать выписки из текстов; составлять небольшие письменные высказывания в соответствии с коммуникативной задачей.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>Языковые средства и навыки оперирования ими Орфография и пунктуация Правильное написание всех букв алфавита, основных буквосочетаний</w:t>
      </w:r>
      <w:proofErr w:type="gramStart"/>
      <w:r w:rsidRPr="00A052D7">
        <w:rPr>
          <w:rFonts w:eastAsia="Times New Roman"/>
          <w:sz w:val="26"/>
          <w:szCs w:val="26"/>
        </w:rPr>
        <w:t>.</w:t>
      </w:r>
      <w:proofErr w:type="gramEnd"/>
      <w:r w:rsidRPr="00A052D7">
        <w:rPr>
          <w:rFonts w:eastAsia="Times New Roman"/>
          <w:sz w:val="26"/>
          <w:szCs w:val="26"/>
        </w:rPr>
        <w:t xml:space="preserve"> </w:t>
      </w:r>
      <w:proofErr w:type="gramStart"/>
      <w:r w:rsidRPr="00A052D7">
        <w:rPr>
          <w:rFonts w:eastAsia="Times New Roman"/>
          <w:sz w:val="26"/>
          <w:szCs w:val="26"/>
        </w:rPr>
        <w:t>и</w:t>
      </w:r>
      <w:proofErr w:type="gramEnd"/>
      <w:r w:rsidRPr="00A052D7">
        <w:rPr>
          <w:rFonts w:eastAsia="Times New Roman"/>
          <w:sz w:val="26"/>
          <w:szCs w:val="26"/>
        </w:rPr>
        <w:t xml:space="preserve">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Фонетическая сторона речи.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Лексическая сторона речи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 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Грамматическая сторона речи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proofErr w:type="gramStart"/>
      <w:r w:rsidRPr="00A052D7">
        <w:rPr>
          <w:rFonts w:eastAsia="Times New Roman"/>
          <w:sz w:val="26"/>
          <w:szCs w:val="26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A052D7">
        <w:rPr>
          <w:rFonts w:eastAsia="Times New Roman"/>
          <w:sz w:val="26"/>
          <w:szCs w:val="26"/>
        </w:rPr>
        <w:t>видо-временных</w:t>
      </w:r>
      <w:proofErr w:type="spellEnd"/>
      <w:r w:rsidRPr="00A052D7">
        <w:rPr>
          <w:rFonts w:eastAsia="Times New Roman"/>
          <w:sz w:val="26"/>
          <w:szCs w:val="26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A052D7">
        <w:rPr>
          <w:rFonts w:eastAsia="Times New Roman"/>
          <w:sz w:val="26"/>
          <w:szCs w:val="26"/>
        </w:rPr>
        <w:t xml:space="preserve"> предлогов.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proofErr w:type="spellStart"/>
      <w:r w:rsidRPr="00A052D7">
        <w:rPr>
          <w:rFonts w:eastAsia="Times New Roman"/>
          <w:sz w:val="26"/>
          <w:szCs w:val="26"/>
        </w:rPr>
        <w:t>Социокультурные</w:t>
      </w:r>
      <w:proofErr w:type="spellEnd"/>
      <w:r w:rsidRPr="00A052D7">
        <w:rPr>
          <w:rFonts w:eastAsia="Times New Roman"/>
          <w:sz w:val="26"/>
          <w:szCs w:val="26"/>
        </w:rPr>
        <w:t xml:space="preserve"> знания и умения.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052D7">
        <w:rPr>
          <w:rFonts w:eastAsia="Times New Roman"/>
          <w:sz w:val="26"/>
          <w:szCs w:val="26"/>
        </w:rPr>
        <w:t>межпредметного</w:t>
      </w:r>
      <w:proofErr w:type="spellEnd"/>
      <w:r w:rsidRPr="00A052D7">
        <w:rPr>
          <w:rFonts w:eastAsia="Times New Roman"/>
          <w:sz w:val="26"/>
          <w:szCs w:val="26"/>
        </w:rPr>
        <w:t xml:space="preserve"> характера).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Это предполагает овладение: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знаниями о значении родного и иностранного языков в современном мире;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сведениями о </w:t>
      </w:r>
      <w:proofErr w:type="spellStart"/>
      <w:r w:rsidRPr="00A052D7">
        <w:rPr>
          <w:rFonts w:eastAsia="Times New Roman"/>
          <w:sz w:val="26"/>
          <w:szCs w:val="26"/>
        </w:rPr>
        <w:t>социокультурном</w:t>
      </w:r>
      <w:proofErr w:type="spellEnd"/>
      <w:r w:rsidRPr="00A052D7">
        <w:rPr>
          <w:rFonts w:eastAsia="Times New Roman"/>
          <w:sz w:val="26"/>
          <w:szCs w:val="26"/>
        </w:rPr>
        <w:t xml:space="preserve"> портрете стран, говорящих на иностранном языке, их символике и культурном наследии;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сведениями о </w:t>
      </w:r>
      <w:proofErr w:type="spellStart"/>
      <w:r w:rsidRPr="00A052D7">
        <w:rPr>
          <w:rFonts w:eastAsia="Times New Roman"/>
          <w:sz w:val="26"/>
          <w:szCs w:val="26"/>
        </w:rPr>
        <w:t>социокультурном</w:t>
      </w:r>
      <w:proofErr w:type="spellEnd"/>
      <w:r w:rsidRPr="00A052D7">
        <w:rPr>
          <w:rFonts w:eastAsia="Times New Roman"/>
          <w:sz w:val="26"/>
          <w:szCs w:val="26"/>
        </w:rPr>
        <w:t xml:space="preserve"> портрете стран, говорящих на иностранном языке, их </w:t>
      </w:r>
      <w:r w:rsidRPr="00A052D7">
        <w:rPr>
          <w:rFonts w:eastAsia="Times New Roman"/>
          <w:sz w:val="26"/>
          <w:szCs w:val="26"/>
        </w:rPr>
        <w:lastRenderedPageBreak/>
        <w:t xml:space="preserve">символике и культурном наследии;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Компенсаторные умения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Совершенствование умений: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переспрашивать, просить повторить, уточняя значение незнакомых слов;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прогнозировать содержание текста на основе заголовка, предварительно поставленных вопросов и т. д.;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использовать синонимы, антонимы, описание понятия при дефиците языковых средств.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proofErr w:type="spellStart"/>
      <w:r w:rsidRPr="00A052D7">
        <w:rPr>
          <w:rFonts w:eastAsia="Times New Roman"/>
          <w:sz w:val="26"/>
          <w:szCs w:val="26"/>
        </w:rPr>
        <w:t>Общеучебные</w:t>
      </w:r>
      <w:proofErr w:type="spellEnd"/>
      <w:r w:rsidRPr="00A052D7">
        <w:rPr>
          <w:rFonts w:eastAsia="Times New Roman"/>
          <w:sz w:val="26"/>
          <w:szCs w:val="26"/>
        </w:rPr>
        <w:t xml:space="preserve"> умения и универсальные способы деятельности Формирование и совершенствование умений: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работать с разными источниками на иностранном языке: справочными материалами, словарями, </w:t>
      </w:r>
      <w:proofErr w:type="spellStart"/>
      <w:r w:rsidRPr="00A052D7">
        <w:rPr>
          <w:rFonts w:eastAsia="Times New Roman"/>
          <w:sz w:val="26"/>
          <w:szCs w:val="26"/>
        </w:rPr>
        <w:t>интернет-ресурсами</w:t>
      </w:r>
      <w:proofErr w:type="spellEnd"/>
      <w:r w:rsidRPr="00A052D7">
        <w:rPr>
          <w:rFonts w:eastAsia="Times New Roman"/>
          <w:sz w:val="26"/>
          <w:szCs w:val="26"/>
        </w:rPr>
        <w:t xml:space="preserve">, литературой; </w:t>
      </w:r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</w:t>
      </w:r>
      <w:proofErr w:type="gramStart"/>
      <w:r w:rsidRPr="00A052D7">
        <w:rPr>
          <w:rFonts w:eastAsia="Times New Roman"/>
          <w:sz w:val="26"/>
          <w:szCs w:val="26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  <w:proofErr w:type="gramEnd"/>
    </w:p>
    <w:p w:rsid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самостоятельно работать в классе и дома. </w:t>
      </w:r>
    </w:p>
    <w:p w:rsidR="00DE7DB0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t xml:space="preserve">Специальные учебные умения Формирование и совершенствование умений: </w:t>
      </w:r>
    </w:p>
    <w:p w:rsidR="00DE7DB0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находить ключевые слова и </w:t>
      </w:r>
      <w:proofErr w:type="spellStart"/>
      <w:r w:rsidRPr="00A052D7">
        <w:rPr>
          <w:rFonts w:eastAsia="Times New Roman"/>
          <w:sz w:val="26"/>
          <w:szCs w:val="26"/>
        </w:rPr>
        <w:t>социокультурные</w:t>
      </w:r>
      <w:proofErr w:type="spellEnd"/>
      <w:r w:rsidRPr="00A052D7">
        <w:rPr>
          <w:rFonts w:eastAsia="Times New Roman"/>
          <w:sz w:val="26"/>
          <w:szCs w:val="26"/>
        </w:rPr>
        <w:t xml:space="preserve"> реалии в работе над текстом; </w:t>
      </w:r>
    </w:p>
    <w:p w:rsidR="00DE7DB0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</w:t>
      </w:r>
      <w:proofErr w:type="spellStart"/>
      <w:r w:rsidRPr="00A052D7">
        <w:rPr>
          <w:rFonts w:eastAsia="Times New Roman"/>
          <w:sz w:val="26"/>
          <w:szCs w:val="26"/>
        </w:rPr>
        <w:t>семантизировать</w:t>
      </w:r>
      <w:proofErr w:type="spellEnd"/>
      <w:r w:rsidRPr="00A052D7">
        <w:rPr>
          <w:rFonts w:eastAsia="Times New Roman"/>
          <w:sz w:val="26"/>
          <w:szCs w:val="26"/>
        </w:rPr>
        <w:t xml:space="preserve"> слова на основе языковой догадки; </w:t>
      </w:r>
    </w:p>
    <w:p w:rsidR="00DE7DB0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осуществлять словообразовательный анализ; </w:t>
      </w:r>
    </w:p>
    <w:p w:rsidR="00DE7DB0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A052D7">
        <w:rPr>
          <w:rFonts w:eastAsia="Times New Roman"/>
          <w:sz w:val="26"/>
          <w:szCs w:val="26"/>
        </w:rPr>
        <w:t>мультимедийными</w:t>
      </w:r>
      <w:proofErr w:type="spellEnd"/>
      <w:r w:rsidRPr="00A052D7">
        <w:rPr>
          <w:rFonts w:eastAsia="Times New Roman"/>
          <w:sz w:val="26"/>
          <w:szCs w:val="26"/>
        </w:rPr>
        <w:t xml:space="preserve"> средствами); </w:t>
      </w:r>
    </w:p>
    <w:p w:rsidR="00A052D7" w:rsidRPr="00A052D7" w:rsidRDefault="00A052D7" w:rsidP="00A052D7">
      <w:pPr>
        <w:ind w:left="20" w:right="20" w:firstLine="400"/>
        <w:jc w:val="both"/>
        <w:rPr>
          <w:rFonts w:eastAsia="Times New Roman"/>
          <w:sz w:val="26"/>
          <w:szCs w:val="26"/>
        </w:rPr>
      </w:pPr>
      <w:r w:rsidRPr="00A052D7">
        <w:rPr>
          <w:rFonts w:eastAsia="Times New Roman"/>
          <w:sz w:val="26"/>
          <w:szCs w:val="26"/>
        </w:rPr>
        <w:sym w:font="Symbol" w:char="F0B7"/>
      </w:r>
      <w:r w:rsidRPr="00A052D7">
        <w:rPr>
          <w:rFonts w:eastAsia="Times New Roman"/>
          <w:sz w:val="26"/>
          <w:szCs w:val="26"/>
        </w:rPr>
        <w:t xml:space="preserve"> участвовать в проектной деятельности ме</w:t>
      </w:r>
      <w:proofErr w:type="gramStart"/>
      <w:r w:rsidRPr="00A052D7">
        <w:rPr>
          <w:rFonts w:eastAsia="Times New Roman"/>
          <w:sz w:val="26"/>
          <w:szCs w:val="26"/>
        </w:rPr>
        <w:t>ж-</w:t>
      </w:r>
      <w:proofErr w:type="gramEnd"/>
      <w:r w:rsidRPr="00A052D7">
        <w:rPr>
          <w:rFonts w:eastAsia="Times New Roman"/>
          <w:sz w:val="26"/>
          <w:szCs w:val="26"/>
        </w:rPr>
        <w:t xml:space="preserve"> </w:t>
      </w:r>
      <w:proofErr w:type="spellStart"/>
      <w:r w:rsidRPr="00A052D7">
        <w:rPr>
          <w:rFonts w:eastAsia="Times New Roman"/>
          <w:sz w:val="26"/>
          <w:szCs w:val="26"/>
        </w:rPr>
        <w:t>иметапредметного</w:t>
      </w:r>
      <w:proofErr w:type="spellEnd"/>
      <w:r w:rsidRPr="00A052D7">
        <w:rPr>
          <w:rFonts w:eastAsia="Times New Roman"/>
          <w:sz w:val="26"/>
          <w:szCs w:val="26"/>
        </w:rPr>
        <w:t xml:space="preserve"> характера</w:t>
      </w:r>
    </w:p>
    <w:p w:rsidR="00A052D7" w:rsidRPr="00A95E55" w:rsidRDefault="00A052D7" w:rsidP="00043ED6">
      <w:pPr>
        <w:ind w:left="20" w:right="20" w:firstLine="400"/>
        <w:jc w:val="both"/>
        <w:rPr>
          <w:rFonts w:eastAsia="Times New Roman"/>
          <w:b/>
          <w:sz w:val="26"/>
          <w:szCs w:val="26"/>
        </w:rPr>
      </w:pPr>
    </w:p>
    <w:sectPr w:rsidR="00A052D7" w:rsidRPr="00A95E55" w:rsidSect="00DB6B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C3C7A77"/>
    <w:multiLevelType w:val="hybridMultilevel"/>
    <w:tmpl w:val="0220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4885"/>
    <w:multiLevelType w:val="multilevel"/>
    <w:tmpl w:val="B8DAFA5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9245BF"/>
    <w:multiLevelType w:val="hybridMultilevel"/>
    <w:tmpl w:val="FA542BE0"/>
    <w:lvl w:ilvl="0" w:tplc="44ACCFD4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02F79"/>
    <w:multiLevelType w:val="hybridMultilevel"/>
    <w:tmpl w:val="FDEE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07CF5"/>
    <w:multiLevelType w:val="hybridMultilevel"/>
    <w:tmpl w:val="4994100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4B5D6DEE"/>
    <w:multiLevelType w:val="hybridMultilevel"/>
    <w:tmpl w:val="289EB7E2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48C5"/>
    <w:multiLevelType w:val="hybridMultilevel"/>
    <w:tmpl w:val="BF7E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0153F"/>
    <w:multiLevelType w:val="hybridMultilevel"/>
    <w:tmpl w:val="B31239B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C08F4"/>
    <w:multiLevelType w:val="hybridMultilevel"/>
    <w:tmpl w:val="2A48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22E24"/>
    <w:multiLevelType w:val="multilevel"/>
    <w:tmpl w:val="A374030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4C331BE"/>
    <w:multiLevelType w:val="hybridMultilevel"/>
    <w:tmpl w:val="1AEE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8488D"/>
    <w:multiLevelType w:val="hybridMultilevel"/>
    <w:tmpl w:val="9CC2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3"/>
  </w:num>
  <w:num w:numId="4">
    <w:abstractNumId w:val="7"/>
  </w:num>
  <w:num w:numId="5">
    <w:abstractNumId w:val="24"/>
  </w:num>
  <w:num w:numId="6">
    <w:abstractNumId w:val="8"/>
  </w:num>
  <w:num w:numId="7">
    <w:abstractNumId w:val="15"/>
  </w:num>
  <w:num w:numId="8">
    <w:abstractNumId w:val="6"/>
  </w:num>
  <w:num w:numId="9">
    <w:abstractNumId w:val="13"/>
  </w:num>
  <w:num w:numId="10">
    <w:abstractNumId w:val="20"/>
  </w:num>
  <w:num w:numId="11">
    <w:abstractNumId w:val="9"/>
  </w:num>
  <w:num w:numId="12">
    <w:abstractNumId w:val="0"/>
  </w:num>
  <w:num w:numId="13">
    <w:abstractNumId w:val="16"/>
  </w:num>
  <w:num w:numId="14">
    <w:abstractNumId w:val="1"/>
  </w:num>
  <w:num w:numId="15">
    <w:abstractNumId w:val="22"/>
  </w:num>
  <w:num w:numId="16">
    <w:abstractNumId w:val="23"/>
  </w:num>
  <w:num w:numId="17">
    <w:abstractNumId w:val="12"/>
  </w:num>
  <w:num w:numId="18">
    <w:abstractNumId w:val="19"/>
  </w:num>
  <w:num w:numId="19">
    <w:abstractNumId w:val="17"/>
  </w:num>
  <w:num w:numId="20">
    <w:abstractNumId w:val="5"/>
  </w:num>
  <w:num w:numId="21">
    <w:abstractNumId w:val="10"/>
  </w:num>
  <w:num w:numId="22">
    <w:abstractNumId w:val="2"/>
  </w:num>
  <w:num w:numId="23">
    <w:abstractNumId w:val="14"/>
  </w:num>
  <w:num w:numId="24">
    <w:abstractNumId w:val="11"/>
  </w:num>
  <w:num w:numId="25">
    <w:abstractNumId w:val="4"/>
  </w:num>
  <w:num w:numId="26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775"/>
    <w:rsid w:val="0000606C"/>
    <w:rsid w:val="00043ED6"/>
    <w:rsid w:val="00114BDA"/>
    <w:rsid w:val="0012127A"/>
    <w:rsid w:val="001232CF"/>
    <w:rsid w:val="001805CD"/>
    <w:rsid w:val="0022393B"/>
    <w:rsid w:val="002A0208"/>
    <w:rsid w:val="00350AD9"/>
    <w:rsid w:val="003A2E56"/>
    <w:rsid w:val="003A704D"/>
    <w:rsid w:val="003E52AD"/>
    <w:rsid w:val="003E634C"/>
    <w:rsid w:val="0040009E"/>
    <w:rsid w:val="0040042A"/>
    <w:rsid w:val="0049469E"/>
    <w:rsid w:val="004A303B"/>
    <w:rsid w:val="00585FB0"/>
    <w:rsid w:val="005A7A1B"/>
    <w:rsid w:val="005B176D"/>
    <w:rsid w:val="006A2BEC"/>
    <w:rsid w:val="006B7856"/>
    <w:rsid w:val="00823491"/>
    <w:rsid w:val="00827F1D"/>
    <w:rsid w:val="00845692"/>
    <w:rsid w:val="00845EA0"/>
    <w:rsid w:val="0089014C"/>
    <w:rsid w:val="0099455E"/>
    <w:rsid w:val="009D028F"/>
    <w:rsid w:val="009D5AB3"/>
    <w:rsid w:val="00A052D7"/>
    <w:rsid w:val="00A275B0"/>
    <w:rsid w:val="00A95E55"/>
    <w:rsid w:val="00B73EA5"/>
    <w:rsid w:val="00C9238D"/>
    <w:rsid w:val="00CA0DA8"/>
    <w:rsid w:val="00CF5D4A"/>
    <w:rsid w:val="00D3733A"/>
    <w:rsid w:val="00DB6BF9"/>
    <w:rsid w:val="00DE7DB0"/>
    <w:rsid w:val="00DF6FFB"/>
    <w:rsid w:val="00E67366"/>
    <w:rsid w:val="00F92BD8"/>
    <w:rsid w:val="00F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4775"/>
    <w:pPr>
      <w:keepNext/>
      <w:widowControl/>
      <w:autoSpaceDE/>
      <w:autoSpaceDN/>
      <w:adjustRightInd/>
      <w:outlineLvl w:val="0"/>
    </w:pPr>
    <w:rPr>
      <w:rFonts w:eastAsia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7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Основной текст (12)_"/>
    <w:basedOn w:val="a0"/>
    <w:link w:val="120"/>
    <w:locked/>
    <w:rsid w:val="009D02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D028F"/>
    <w:pPr>
      <w:widowControl/>
      <w:shd w:val="clear" w:color="auto" w:fill="FFFFFF"/>
      <w:autoSpaceDE/>
      <w:autoSpaceDN/>
      <w:adjustRightInd/>
      <w:spacing w:line="101" w:lineRule="exact"/>
    </w:pPr>
    <w:rPr>
      <w:rFonts w:eastAsia="Times New Roman"/>
      <w:sz w:val="22"/>
      <w:szCs w:val="22"/>
      <w:lang w:eastAsia="en-US"/>
    </w:rPr>
  </w:style>
  <w:style w:type="character" w:customStyle="1" w:styleId="121">
    <w:name w:val="Основной текст (12) + Полужирный"/>
    <w:aliases w:val="Курсив"/>
    <w:basedOn w:val="12"/>
    <w:rsid w:val="009D02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3)_"/>
    <w:basedOn w:val="a0"/>
    <w:link w:val="230"/>
    <w:locked/>
    <w:rsid w:val="009D5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9D5AB3"/>
    <w:pPr>
      <w:widowControl/>
      <w:shd w:val="clear" w:color="auto" w:fill="FFFFFF"/>
      <w:autoSpaceDE/>
      <w:autoSpaceDN/>
      <w:adjustRightInd/>
      <w:spacing w:line="216" w:lineRule="exact"/>
      <w:ind w:firstLine="400"/>
      <w:jc w:val="both"/>
    </w:pPr>
    <w:rPr>
      <w:rFonts w:eastAsia="Times New Roman"/>
      <w:sz w:val="22"/>
      <w:szCs w:val="22"/>
      <w:lang w:eastAsia="en-US"/>
    </w:rPr>
  </w:style>
  <w:style w:type="character" w:customStyle="1" w:styleId="5">
    <w:name w:val="Заголовок №5"/>
    <w:basedOn w:val="a0"/>
    <w:rsid w:val="009D5AB3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20"/>
      <w:szCs w:val="20"/>
      <w:u w:val="none"/>
      <w:effect w:val="none"/>
    </w:rPr>
  </w:style>
  <w:style w:type="character" w:customStyle="1" w:styleId="122">
    <w:name w:val="Основной текст (12) + Курсив"/>
    <w:basedOn w:val="12"/>
    <w:rsid w:val="009D5AB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1">
    <w:name w:val="Основной текст (23) + Не полужирный"/>
    <w:basedOn w:val="23"/>
    <w:rsid w:val="009D5A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3">
    <w:name w:val="Основной текст (12) + Полужирный;Курсив"/>
    <w:basedOn w:val="12"/>
    <w:rsid w:val="009D5A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9D5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9D5AB3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B6BF9"/>
    <w:pPr>
      <w:ind w:left="720"/>
      <w:contextualSpacing/>
    </w:pPr>
  </w:style>
  <w:style w:type="paragraph" w:customStyle="1" w:styleId="11">
    <w:name w:val="Абзац списка1"/>
    <w:basedOn w:val="a"/>
    <w:rsid w:val="002A0208"/>
    <w:pPr>
      <w:widowControl/>
      <w:autoSpaceDE/>
      <w:autoSpaceDN/>
      <w:adjustRightInd/>
      <w:ind w:left="720"/>
      <w:contextualSpacing/>
    </w:pPr>
    <w:rPr>
      <w:rFonts w:eastAsia="Cambria"/>
      <w:sz w:val="24"/>
      <w:szCs w:val="24"/>
    </w:rPr>
  </w:style>
  <w:style w:type="character" w:customStyle="1" w:styleId="26">
    <w:name w:val="Основной текст (26)_"/>
    <w:basedOn w:val="a0"/>
    <w:link w:val="260"/>
    <w:locked/>
    <w:rsid w:val="008234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823491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eastAsia="Times New Roman"/>
      <w:sz w:val="21"/>
      <w:szCs w:val="21"/>
      <w:lang w:eastAsia="en-US"/>
    </w:rPr>
  </w:style>
  <w:style w:type="table" w:styleId="a4">
    <w:name w:val="Table Grid"/>
    <w:basedOn w:val="a1"/>
    <w:uiPriority w:val="59"/>
    <w:rsid w:val="00400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Олег</cp:lastModifiedBy>
  <cp:revision>28</cp:revision>
  <dcterms:created xsi:type="dcterms:W3CDTF">2016-06-19T17:14:00Z</dcterms:created>
  <dcterms:modified xsi:type="dcterms:W3CDTF">2018-01-13T13:48:00Z</dcterms:modified>
</cp:coreProperties>
</file>